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79" w:rsidRPr="00DA6279" w:rsidRDefault="00DA6279" w:rsidP="00DA6279">
      <w:p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bookmarkStart w:id="0" w:name="_Toc488759132"/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1. számú nyomtatvány</w:t>
      </w:r>
      <w:bookmarkEnd w:id="0"/>
    </w:p>
    <w:p w:rsidR="00DA6279" w:rsidRPr="00DA6279" w:rsidRDefault="00DA6279" w:rsidP="00DA6279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FELOLVASÓLAP</w:t>
      </w: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részajánlati kör esetében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"/>
      </w:r>
    </w:p>
    <w:p w:rsidR="00DA6279" w:rsidRPr="00DA6279" w:rsidRDefault="00DA6279" w:rsidP="00DA6279">
      <w:pPr>
        <w:spacing w:before="120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I.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Ajánlattevő neve: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" w:name="Szöveg13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Ajánlattevő székhelye (lakóhelye):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2" w:name="Szöveg14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2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Adószáma: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3" w:name="Szöveg15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3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Telefon: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4" w:name="Szöveg16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4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Telefax: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5" w:name="Szöveg17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5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 – mail: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6" w:name="Szöveg18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6"/>
    </w:p>
    <w:p w:rsidR="00DA6279" w:rsidRPr="00DA6279" w:rsidRDefault="00DA6279" w:rsidP="00DA6279">
      <w:pPr>
        <w:tabs>
          <w:tab w:val="left" w:pos="3420"/>
        </w:tabs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II. A </w:t>
      </w: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 szempont tekintetében tett ajánlati elem:</w:t>
      </w:r>
    </w:p>
    <w:p w:rsidR="00DA6279" w:rsidRPr="00DA6279" w:rsidRDefault="00DA6279" w:rsidP="00DA6279">
      <w:pPr>
        <w:numPr>
          <w:ilvl w:val="0"/>
          <w:numId w:val="36"/>
        </w:numPr>
        <w:tabs>
          <w:tab w:val="right" w:pos="7938"/>
          <w:tab w:val="left" w:pos="7995"/>
        </w:tabs>
        <w:spacing w:before="240" w:after="240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egyösszegű nettó ajánlati ár</w:t>
      </w:r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[Ft] + áfa</w:t>
      </w:r>
    </w:p>
    <w:p w:rsidR="00DA6279" w:rsidRPr="00DA6279" w:rsidRDefault="00DA6279" w:rsidP="00DA6279">
      <w:pPr>
        <w:numPr>
          <w:ilvl w:val="0"/>
          <w:numId w:val="36"/>
        </w:numPr>
        <w:tabs>
          <w:tab w:val="left" w:pos="5580"/>
          <w:tab w:val="left" w:leader="underscore" w:pos="7920"/>
        </w:tabs>
        <w:spacing w:before="240" w:after="0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környezetvédelmi vállalások a kivitelezéshez kapcsolódóan</w:t>
      </w:r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447"/>
        <w:gridCol w:w="708"/>
        <w:gridCol w:w="708"/>
      </w:tblGrid>
      <w:tr w:rsidR="00DA6279" w:rsidRPr="00DA6279" w:rsidTr="00ED3B75">
        <w:tc>
          <w:tcPr>
            <w:tcW w:w="1134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vállalás leírása</w:t>
            </w:r>
          </w:p>
        </w:tc>
        <w:tc>
          <w:tcPr>
            <w:tcW w:w="709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09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érintett településrészeken az esetleges szállítási szennyeződések (felhordott sár, por) folyamatos eltávolításának biztosítása, a sárrázóként használt útszakasz takarítása.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kiporzással járó hulladék (ide érve a polisztirolt is) depónia méretét maximum 10 m</w:t>
            </w: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u-HU"/>
              </w:rPr>
              <w:t>3</w:t>
            </w: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méretig növeli, a hulladék elszállítása folyamatos.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hulladékok depóniában tárolása esetén a depónia letakarása a kiporzás és a bemosódás elkerülése miatt.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Vállalja a munkavégzés során keletkezett építési hulladékok, csomagolóanyagok (fa, papír, fólia), és a kommunális hulladék szelektív gyűjtését.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Fedéllel ellátott zárt hulladék gyűjtő konténerek alkalmazása.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2.6.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építési hulladékok legalább 10 %-</w:t>
            </w:r>
            <w:proofErr w:type="gramStart"/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újrahasznosításának vállalása.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2.7.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Vállalja, hogy éjszaka nem végez a kivitelezéshez kapcsolódó szállítási feladatot 22:00-06:00 óra között.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Vállalja, hogy az irodai munkák során felhasznált papírok 40 %-ában újrahasznosított papír kerül alkalmazásra.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2.9.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Annak vállalása, hogy az éves kötelező gépkarbantartáson túl a projekt megkezdésekor a munkaterületre szállítás előtt a gépek átnézése, karbantartása, szükséges javítása megtörténik – az esetleges olajfolyások, szennyezések megakadályozás érdekében.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113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2.10.</w:t>
            </w:r>
          </w:p>
        </w:tc>
        <w:tc>
          <w:tcPr>
            <w:tcW w:w="6521" w:type="dxa"/>
            <w:shd w:val="clear" w:color="auto" w:fill="auto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Vállalja, hogy a nagy zajjal járó munkavégzés esetén legalább 2 nappal korábban tájékoztatja az érintett ingatlanok lakosságát az adott ingatlanhoz eljuttatott írott információs anyag formájában, vagy az Önkormányzat honlapján keresztül, továbbá vállalja, hogy ilyen munkavégzés esetén a zajterhelés csökkentése érdekében a zaj forrásához ideiglenes zajvédő falat állít.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5580"/>
                <w:tab w:val="left" w:leader="underscore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</w:tbl>
    <w:p w:rsidR="00DA6279" w:rsidRPr="00DA6279" w:rsidRDefault="00DA6279" w:rsidP="00DA6279">
      <w:pPr>
        <w:tabs>
          <w:tab w:val="left" w:pos="5580"/>
          <w:tab w:val="left" w:leader="underscore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Felolvasólapot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megindított közbeszerzési eljárásban, az ajánlat részeként nyújtom be.</w:t>
      </w:r>
    </w:p>
    <w:p w:rsidR="00DA6279" w:rsidRPr="00DA6279" w:rsidRDefault="00DA6279" w:rsidP="00DA6279">
      <w:pPr>
        <w:spacing w:before="3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p w:rsidR="00DA6279" w:rsidRPr="00DA6279" w:rsidRDefault="00DA6279" w:rsidP="00DA6279">
      <w:p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  <w:bookmarkStart w:id="7" w:name="_Toc244666765"/>
      <w:bookmarkStart w:id="8" w:name="_Toc488759133"/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lastRenderedPageBreak/>
        <w:t>2. számú nyomtatvány</w:t>
      </w:r>
      <w:bookmarkEnd w:id="7"/>
      <w:bookmarkEnd w:id="8"/>
    </w:p>
    <w:p w:rsidR="00DA6279" w:rsidRPr="00DA6279" w:rsidRDefault="00DA6279" w:rsidP="00DA627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</w:t>
      </w:r>
    </w:p>
    <w:p w:rsidR="00DA6279" w:rsidRPr="00DA6279" w:rsidRDefault="00DA6279" w:rsidP="00DA6279">
      <w:pPr>
        <w:spacing w:after="7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ajánlattevő részéről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Kbt. 66.§ - </w:t>
      </w:r>
      <w:proofErr w:type="spellStart"/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ának</w:t>
      </w:r>
      <w:proofErr w:type="spellEnd"/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(2) bekezdése alapján)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részajánlati kör esetében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4"/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bookmarkStart w:id="9" w:name="Szöveg19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9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</w:t>
      </w:r>
      <w:r w:rsidRPr="00DA6279"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hu-HU"/>
        </w:rPr>
        <w:t xml:space="preserve"> (ajánlattevő megnevezése)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bookmarkStart w:id="10" w:name="Szöveg20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0"/>
    </w:p>
    <w:p w:rsidR="00DA6279" w:rsidRPr="00DA6279" w:rsidRDefault="00DA6279" w:rsidP="00DA627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cégjegyzésre jogosult képviselője – a közbeszerzési dokumentumokban (az ajánlattételi felhívásban, az ajánlatkérési dokumentációban és a szerződésben) foglalt valamennyi formai és tartalmi követelmény, utasítás, kikötés és műszaki leírás gondos áttekintése után – a Kbt. 66.§ (2) bekezdésében foglaltaknak megfelelően ezennel kijelentem, hogy a közbeszerzési dokumentumokban foglalt, a közbeszerzéssel kapcsolatos valamennyi feltételt megismertük, megérettük és azokat a jelen nyilatkozattal elfogadjuk.</w:t>
      </w:r>
    </w:p>
    <w:p w:rsidR="00DA6279" w:rsidRPr="00DA6279" w:rsidRDefault="00DA6279" w:rsidP="00DA62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Ennek megfelelően a szerződést – amennyiben, mint nyertes ajánlattevő kiválasztásra kerülünk </w:t>
      </w: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a(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z)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5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részajánlati kör esetében – megkötjük és a Felolvasólapon feltüntetett összegű ellenszolgáltatásért teljesítjük.</w:t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megindított közbeszerzési eljárásban, az ajánlat részeként teszem.</w:t>
      </w:r>
    </w:p>
    <w:p w:rsidR="00DA6279" w:rsidRPr="00DA6279" w:rsidRDefault="00DA6279" w:rsidP="00DA6279">
      <w:pPr>
        <w:spacing w:before="3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7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  <w:bookmarkStart w:id="11" w:name="_Toc218954035"/>
      <w:bookmarkStart w:id="12" w:name="_Toc232955221"/>
      <w:bookmarkStart w:id="13" w:name="_Toc244666766"/>
      <w:bookmarkStart w:id="14" w:name="_Toc488759134"/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lastRenderedPageBreak/>
        <w:t>3. számú nyomtatvány „A” változat</w:t>
      </w:r>
      <w:bookmarkEnd w:id="11"/>
      <w:bookmarkEnd w:id="12"/>
      <w:bookmarkEnd w:id="13"/>
      <w:bookmarkEnd w:id="14"/>
    </w:p>
    <w:p w:rsidR="00DA6279" w:rsidRPr="00DA6279" w:rsidRDefault="00DA6279" w:rsidP="00DA627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 a Kbt. 66.§ (6) bekezdés szerint</w:t>
      </w:r>
    </w:p>
    <w:p w:rsidR="00DA6279" w:rsidRPr="00DA6279" w:rsidRDefault="00DA6279" w:rsidP="00DA6279">
      <w:pPr>
        <w:spacing w:after="8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fldChar w:fldCharType="end"/>
      </w:r>
      <w:proofErr w:type="gramStart"/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proofErr w:type="gramEnd"/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részajánlati kör esetében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footnoteReference w:id="6"/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>(A változat)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</w:t>
      </w:r>
      <w:r w:rsidRPr="00DA6279"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hu-HU"/>
        </w:rPr>
        <w:t xml:space="preserve"> (ajánlattevő megnevezése)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cégjegyzésre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képviselője, az ajánlattevő nevében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képviseletében eljárva akként nyilatkozom, hogy nyertességünk esetén a szerződés teljesítéséhez a(z)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7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részajánlati kör esetében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em fogunk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alvállalkozót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igénybe venni.</w:t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megindított közbeszerzési eljárásban, az ajánlat részeként teszem.</w:t>
      </w:r>
    </w:p>
    <w:p w:rsidR="00DA6279" w:rsidRPr="00DA6279" w:rsidRDefault="00DA6279" w:rsidP="00DA6279">
      <w:pPr>
        <w:spacing w:before="8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7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p w:rsidR="00DA6279" w:rsidRPr="00DA6279" w:rsidRDefault="00DA6279" w:rsidP="00DA6279">
      <w:pPr>
        <w:spacing w:before="18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(Megjegyzés: Ha az Ajánlattevő nem kíván </w:t>
      </w: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szerződés teljesítéséhez alvállalkozót </w:t>
      </w:r>
      <w:r w:rsidRPr="00DA6279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igénybe venni, úgy az „A” változat szerinti nemleges nyilatkozatot kell benyújtania. Az Ajánlattevőnek, ha nyertessége esetén </w:t>
      </w: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szerződés teljesítéséhez alvállalkozót </w:t>
      </w:r>
      <w:r w:rsidRPr="00DA6279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kíván igénybe venni, akkor a „B” változat szerinti nyilatkozatban meg kell jelölnie a közbeszerzés azon részét, amelynek teljesítéséhez </w:t>
      </w: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alvállalkozót </w:t>
      </w:r>
      <w:r w:rsidRPr="00DA6279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kíván igénybe venni.)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 w:type="page"/>
      </w:r>
      <w:bookmarkStart w:id="15" w:name="_Toc218954036"/>
      <w:bookmarkStart w:id="16" w:name="_Toc232955222"/>
      <w:bookmarkStart w:id="17" w:name="_Toc244666767"/>
      <w:bookmarkStart w:id="18" w:name="_Toc488759135"/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lastRenderedPageBreak/>
        <w:t>3. számú nyomtatvány „B” változat</w:t>
      </w:r>
      <w:bookmarkEnd w:id="15"/>
      <w:bookmarkEnd w:id="16"/>
      <w:bookmarkEnd w:id="17"/>
      <w:bookmarkEnd w:id="18"/>
    </w:p>
    <w:p w:rsidR="00DA6279" w:rsidRPr="00DA6279" w:rsidRDefault="00DA6279" w:rsidP="00DA627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 a Kbt. 66.§ (6) bekezdés szerint</w:t>
      </w:r>
    </w:p>
    <w:p w:rsidR="00DA6279" w:rsidRPr="00DA6279" w:rsidRDefault="00DA6279" w:rsidP="00DA627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fldChar w:fldCharType="end"/>
      </w:r>
      <w:proofErr w:type="gramStart"/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proofErr w:type="gramEnd"/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részajánlati kör esetében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footnoteReference w:id="8"/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 (B változat)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bookmarkStart w:id="19" w:name="Szöveg21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9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</w:t>
      </w:r>
      <w:r w:rsidRPr="00DA6279"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hu-HU"/>
        </w:rPr>
        <w:t xml:space="preserve"> (ajánlattevő megnevezése)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bookmarkStart w:id="20" w:name="Szöveg22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20"/>
    </w:p>
    <w:p w:rsidR="00DA6279" w:rsidRPr="00DA6279" w:rsidRDefault="00DA6279" w:rsidP="00DA62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cégjegyzésre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képviselője, az ajánlattevő nevében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képviseletében eljárva nyilatkozom, hogy nyertességünk esetén a(z)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9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részajánlati kör esetében a szerződés teljesítéséhez alvállalkozót kívánunk igénybe venni. A Kbt. 66.§ (6) bekezdés a) pontja alapján a közbeszerzés azon részét (azon munkákat),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amelynek teljesítéséhez alvállalkozót kívánunk igénybe venni,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alábbiakban jelölöm meg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0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Kbt. 66.§ (6) bekezdés b) pontja alapján nyilatkozom, hogy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1"/>
      </w:r>
    </w:p>
    <w:p w:rsidR="00DA6279" w:rsidRPr="00DA6279" w:rsidRDefault="00DA6279" w:rsidP="00DA6279">
      <w:pPr>
        <w:tabs>
          <w:tab w:val="left" w:pos="709"/>
          <w:tab w:val="center" w:pos="6804"/>
        </w:tabs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 az ajánlat benyújtásakor már ismert, </w:t>
      </w:r>
      <w:proofErr w:type="spell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nevesíthető</w:t>
      </w:r>
      <w:proofErr w:type="spell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alvállalkozónk.</w:t>
      </w:r>
    </w:p>
    <w:p w:rsidR="00DA6279" w:rsidRPr="00DA6279" w:rsidRDefault="00DA6279" w:rsidP="00DA6279">
      <w:pPr>
        <w:tabs>
          <w:tab w:val="center" w:pos="6804"/>
        </w:tabs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</w:p>
    <w:p w:rsidR="00DA6279" w:rsidRPr="00DA6279" w:rsidRDefault="00DA6279" w:rsidP="00DA6279">
      <w:pPr>
        <w:tabs>
          <w:tab w:val="left" w:pos="709"/>
          <w:tab w:val="center" w:pos="6804"/>
        </w:tabs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 benyújtásakor már ismert </w:t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alvállalkozó(</w:t>
      </w:r>
      <w:proofErr w:type="spellStart"/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)t az alábbi táblázatban tüntetem fel</w:t>
      </w:r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2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1843"/>
        <w:gridCol w:w="1590"/>
      </w:tblGrid>
      <w:tr w:rsidR="00DA6279" w:rsidRPr="00DA6279" w:rsidTr="00ED3B75">
        <w:tc>
          <w:tcPr>
            <w:tcW w:w="2802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3118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1843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1590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Részesedés:</w:t>
            </w: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3"/>
            </w:r>
          </w:p>
        </w:tc>
      </w:tr>
      <w:tr w:rsidR="00DA6279" w:rsidRPr="00DA6279" w:rsidTr="00ED3B75">
        <w:tc>
          <w:tcPr>
            <w:tcW w:w="2802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2802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2802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2802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2802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DA6279" w:rsidRPr="00DA6279" w:rsidRDefault="00DA6279" w:rsidP="00DA6279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</w:tbl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megindított közbeszerzési eljárásban, az ajánlat részeként teszem.</w:t>
      </w:r>
    </w:p>
    <w:p w:rsidR="00DA6279" w:rsidRPr="00DA6279" w:rsidRDefault="00DA6279" w:rsidP="00DA6279">
      <w:pPr>
        <w:spacing w:before="10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7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p w:rsidR="00DA6279" w:rsidRPr="00DA6279" w:rsidRDefault="00DA6279" w:rsidP="00DA6279">
      <w:pPr>
        <w:spacing w:before="3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(Megjegyzés: Ha az Ajánlattevő nem kíván a szerződés teljesítéséhez alvállalkozót igénybe venni, úgy az „A” változat szerinti nemleges nyilatkozatot kell benyújtania. Az Ajánlattevőnek, ha nyertessége esetén a szerződés teljesítéséhez alvállalkozót kíván igénybe venni, akkor a „B” változat szerinti nyilatkozatban meg kell jelölnie a közbeszerzés azon részét, amelynek teljesítéséhez alvállalkozót kíván igénybe venni.)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hu-HU"/>
        </w:rPr>
        <w:br w:type="page"/>
      </w:r>
      <w:bookmarkStart w:id="21" w:name="_Toc244666773"/>
      <w:bookmarkStart w:id="22" w:name="_Toc284451600"/>
      <w:bookmarkStart w:id="23" w:name="_Toc285483734"/>
      <w:bookmarkStart w:id="24" w:name="_Toc272908191"/>
      <w:bookmarkStart w:id="25" w:name="_Toc287557562"/>
      <w:bookmarkStart w:id="26" w:name="_Toc289535204"/>
      <w:bookmarkStart w:id="27" w:name="_Toc488759136"/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lastRenderedPageBreak/>
        <w:t>4. számú nyomtatvány</w:t>
      </w:r>
      <w:bookmarkEnd w:id="25"/>
      <w:bookmarkEnd w:id="26"/>
      <w:bookmarkEnd w:id="27"/>
    </w:p>
    <w:p w:rsidR="00DA6279" w:rsidRPr="00DA6279" w:rsidRDefault="00DA6279" w:rsidP="00DA6279">
      <w:pPr>
        <w:spacing w:before="720"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 a kizáró okokról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bookmarkStart w:id="28" w:name="Szöveg31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28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</w:t>
      </w:r>
      <w:r w:rsidRPr="00DA6279"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hu-HU"/>
        </w:rPr>
        <w:t xml:space="preserve"> (ajánlattevő megnevezése)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bookmarkStart w:id="29" w:name="Szöveg32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29"/>
    </w:p>
    <w:p w:rsidR="00DA6279" w:rsidRPr="00DA6279" w:rsidRDefault="00DA6279" w:rsidP="00DA6279">
      <w:pPr>
        <w:tabs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cégjegyzésre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képviselője, az ajánlattevő nevében és képviseletében eljárva a jelen közbeszerzési eljárásban előírt kizáró okokkal kapcsolatosan az alábbi I – V. nyilatkozatokat teszem:</w:t>
      </w:r>
    </w:p>
    <w:p w:rsidR="00DA6279" w:rsidRPr="00DA6279" w:rsidRDefault="00DA6279" w:rsidP="00DA6279">
      <w:pPr>
        <w:tabs>
          <w:tab w:val="center" w:pos="6804"/>
        </w:tabs>
        <w:spacing w:before="24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I.)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Nyilatkozom arról, hogy társaságunk esetében </w:t>
      </w: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állnak fenn az Ajánlattételi felhívásban meghatározott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(Kbt. 62. § (1) bekezdés g) - k), m) és q) pontjai szerinti) </w:t>
      </w: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kizáró okok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A6279" w:rsidRPr="00DA6279" w:rsidRDefault="00DA6279" w:rsidP="00DA6279">
      <w:pPr>
        <w:tabs>
          <w:tab w:val="center" w:pos="6804"/>
        </w:tabs>
        <w:spacing w:before="24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II.) Nyilatkozom továbbá a 321/2015. (X.30.)  Korm. rendelet 17.§ (1) bekezdésének előírása szerint a Kbt. 62. § (1) bekezdés k) pont </w:t>
      </w:r>
      <w:proofErr w:type="spell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tekintetében, hogy</w:t>
      </w:r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4"/>
      </w:r>
    </w:p>
    <w:p w:rsidR="00DA6279" w:rsidRPr="00DA6279" w:rsidRDefault="00DA6279" w:rsidP="00DA6279">
      <w:pPr>
        <w:tabs>
          <w:tab w:val="left" w:pos="709"/>
          <w:tab w:val="center" w:pos="6804"/>
        </w:tabs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II.1.)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Jelölő9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0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társaságunk olyan társaságnak minősül, amelyet </w:t>
      </w: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szabályozott tőzsdén jegyeznek</w:t>
      </w:r>
    </w:p>
    <w:p w:rsidR="00DA6279" w:rsidRPr="00DA6279" w:rsidRDefault="00DA6279" w:rsidP="00DA6279">
      <w:pPr>
        <w:tabs>
          <w:tab w:val="center" w:pos="6804"/>
        </w:tabs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</w:p>
    <w:p w:rsidR="00DA6279" w:rsidRPr="00DA6279" w:rsidRDefault="00DA6279" w:rsidP="00DA6279">
      <w:pPr>
        <w:tabs>
          <w:tab w:val="left" w:pos="709"/>
          <w:tab w:val="center" w:pos="6804"/>
        </w:tabs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II.2.)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társaságunk olyan társaságnak minősül, amelyet </w:t>
      </w: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jegyeznek szabályozott tőzsdén</w:t>
      </w:r>
    </w:p>
    <w:p w:rsidR="00DA6279" w:rsidRPr="00DA6279" w:rsidRDefault="00DA6279" w:rsidP="00DA6279">
      <w:pPr>
        <w:tabs>
          <w:tab w:val="left" w:pos="1080"/>
          <w:tab w:val="center" w:pos="6804"/>
        </w:tabs>
        <w:spacing w:before="120" w:after="120" w:line="360" w:lineRule="auto"/>
        <w:ind w:left="1441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5"/>
      </w:r>
    </w:p>
    <w:p w:rsidR="00DA6279" w:rsidRPr="00DA6279" w:rsidRDefault="00DA6279" w:rsidP="00DA6279">
      <w:pPr>
        <w:tabs>
          <w:tab w:val="left" w:pos="1276"/>
          <w:tab w:val="center" w:pos="6804"/>
        </w:tabs>
        <w:spacing w:after="0" w:line="360" w:lineRule="auto"/>
        <w:ind w:left="1134"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II.2.1)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pénzmosás és a terrorizmus finanszírozása megelőzéséről és megakadályozásáról szóló 2007. évi CXXXVI. törvény (a továbbiakban: pénzmosásról szóló törvény) 3. § </w:t>
      </w:r>
      <w:r w:rsidRPr="00DA627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ra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-rb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rc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-rd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alpontja szerint definiált valamennyi </w:t>
      </w: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tényleges tulajdonosa ismert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a következő táblázatban tüntetünk fel:</w:t>
      </w:r>
    </w:p>
    <w:p w:rsidR="00DA6279" w:rsidRPr="00DA6279" w:rsidRDefault="00DA6279" w:rsidP="00DA6279">
      <w:pPr>
        <w:tabs>
          <w:tab w:val="center" w:pos="680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pénzmosásról szóló törvény 3. § </w:t>
      </w:r>
      <w:r w:rsidRPr="00DA627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ra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-rb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rc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-rd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alpontja szerint definiált valamennyi tényleges tulajdonos neve és állandó lakóhelye</w:t>
      </w:r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6"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4090"/>
      </w:tblGrid>
      <w:tr w:rsidR="00DA6279" w:rsidRPr="00DA6279" w:rsidTr="00ED3B75">
        <w:tc>
          <w:tcPr>
            <w:tcW w:w="7654" w:type="dxa"/>
            <w:gridSpan w:val="2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tényleges </w:t>
            </w:r>
            <w:proofErr w:type="gramStart"/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tulajdonos(</w:t>
            </w:r>
            <w:proofErr w:type="gramEnd"/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ok) adatai</w:t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név: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lakóhely:</w:t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</w:tbl>
    <w:p w:rsidR="00DA6279" w:rsidRPr="00DA6279" w:rsidRDefault="00DA6279" w:rsidP="00DA6279">
      <w:pPr>
        <w:tabs>
          <w:tab w:val="center" w:pos="6804"/>
        </w:tabs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</w:p>
    <w:p w:rsidR="00DA6279" w:rsidRPr="00DA6279" w:rsidRDefault="00DA6279" w:rsidP="00DA6279">
      <w:pPr>
        <w:tabs>
          <w:tab w:val="left" w:pos="1276"/>
          <w:tab w:val="center" w:pos="6804"/>
        </w:tabs>
        <w:spacing w:before="240" w:after="0" w:line="360" w:lineRule="auto"/>
        <w:ind w:left="1134"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II.2.2)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pénzmosás és a terrorizmus finanszírozása megelőzéséről és megakadályozásáról szóló 2007. évi CXXXVI. törvény (a továbbiakban: pénzmosásról szóló törvény) 3. § </w:t>
      </w:r>
      <w:r w:rsidRPr="00DA627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ra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-rb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rc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proofErr w:type="spellStart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-rd</w:t>
      </w:r>
      <w:proofErr w:type="spellEnd"/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alpontja szerint definiált </w:t>
      </w: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tényleges tulajdonosa nincs</w:t>
      </w:r>
    </w:p>
    <w:p w:rsidR="00DA6279" w:rsidRPr="00DA6279" w:rsidRDefault="00DA6279" w:rsidP="00DA6279">
      <w:pPr>
        <w:tabs>
          <w:tab w:val="center" w:pos="6804"/>
        </w:tabs>
        <w:spacing w:before="24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III.) Nyilatkozom továbbá a Kbt. 62. § (1) bekezdés k) pont </w:t>
      </w:r>
      <w:proofErr w:type="spell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kc</w:t>
      </w:r>
      <w:proofErr w:type="spell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tekintetében, hogy</w:t>
      </w:r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7"/>
      </w:r>
    </w:p>
    <w:p w:rsidR="00DA6279" w:rsidRPr="00DA6279" w:rsidRDefault="00DA6279" w:rsidP="00DA6279">
      <w:pPr>
        <w:tabs>
          <w:tab w:val="left" w:pos="709"/>
          <w:tab w:val="center" w:pos="6804"/>
        </w:tabs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III.1.)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 olyan jogi személy vagy személyes joga szerint jogképes szervezet, amely az ajánlattevőben</w:t>
      </w:r>
      <w:r w:rsidRPr="00DA62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közvetetten vagy közvetlenül több, mint 25%-os tulajdoni résszel vagy szavazati joggal rendelkezik.</w:t>
      </w:r>
    </w:p>
    <w:p w:rsidR="00DA6279" w:rsidRPr="00DA6279" w:rsidRDefault="00DA6279" w:rsidP="00DA6279">
      <w:pPr>
        <w:tabs>
          <w:tab w:val="center" w:pos="6804"/>
        </w:tabs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</w:p>
    <w:p w:rsidR="00DA6279" w:rsidRPr="00DA6279" w:rsidRDefault="00DA6279" w:rsidP="00DA6279">
      <w:pPr>
        <w:tabs>
          <w:tab w:val="left" w:pos="709"/>
          <w:tab w:val="center" w:pos="6804"/>
        </w:tabs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III.2.)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olyan jogi személy vagy személyes joga szerint jogképes szervezet, amely az ajánlattevőben közvetetten vagy közvetlenül több, mint 25%-os tulajdoni résszel vagy szavazati joggal rendelkezik. Ezen </w:t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szervezet(</w:t>
      </w:r>
      <w:proofErr w:type="spellStart"/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) megnevezése: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4090"/>
      </w:tblGrid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DA6279" w:rsidRPr="00DA6279" w:rsidTr="00ED3B75">
        <w:tc>
          <w:tcPr>
            <w:tcW w:w="3564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DA6279" w:rsidRPr="00DA6279" w:rsidRDefault="00DA6279" w:rsidP="00DA6279">
            <w:pPr>
              <w:tabs>
                <w:tab w:val="left" w:pos="1080"/>
                <w:tab w:val="left" w:pos="1800"/>
                <w:tab w:val="center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DA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</w:tbl>
    <w:p w:rsidR="00DA6279" w:rsidRPr="00DA6279" w:rsidRDefault="00DA6279" w:rsidP="00DA6279">
      <w:pPr>
        <w:tabs>
          <w:tab w:val="center" w:pos="6804"/>
        </w:tabs>
        <w:spacing w:before="120" w:after="0" w:line="36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</w:t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szervezet(</w:t>
      </w:r>
      <w:proofErr w:type="spell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vonatkozásában a Kbt. 62. § (1) bekezdés </w:t>
      </w:r>
      <w:r w:rsidRPr="00DA627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</w:t>
      </w:r>
      <w:proofErr w:type="spellStart"/>
      <w:r w:rsidRPr="00DA627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kc</w:t>
      </w:r>
      <w:proofErr w:type="spellEnd"/>
      <w:r w:rsidRPr="00DA627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alpontjában hivatkozott kizáró feltétel nem áll fenn.</w:t>
      </w:r>
    </w:p>
    <w:p w:rsidR="00DA6279" w:rsidRPr="00DA6279" w:rsidRDefault="00DA6279" w:rsidP="00DA6279">
      <w:pPr>
        <w:tabs>
          <w:tab w:val="center" w:pos="6804"/>
        </w:tabs>
        <w:spacing w:before="24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IV.) Nyilatkozom a 321/2015. (X.30.)  Korm. rendelet 17.§ (2) bekezdésének előírása alapján arról, hogy:</w:t>
      </w:r>
    </w:p>
    <w:p w:rsidR="00DA6279" w:rsidRPr="00DA6279" w:rsidRDefault="00DA6279" w:rsidP="00DA6279">
      <w:pPr>
        <w:tabs>
          <w:tab w:val="center" w:pos="6804"/>
        </w:tabs>
        <w:spacing w:after="0" w:line="360" w:lineRule="auto"/>
        <w:ind w:left="76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Jelölő7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1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teljesítéséhez nem veszünk igénybe a felhívásban előírt kizáró okok hatálya alá eső alvállalkozót</w:t>
      </w:r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8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tabs>
          <w:tab w:val="center" w:pos="6804"/>
        </w:tabs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vanish/>
          <w:color w:val="2F5496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2F5496"/>
          <w:sz w:val="24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Jelölő8"/>
      <w:r w:rsidRPr="00DA6279">
        <w:rPr>
          <w:rFonts w:ascii="Times New Roman" w:eastAsia="Times New Roman" w:hAnsi="Times New Roman" w:cs="Times New Roman"/>
          <w:vanish/>
          <w:color w:val="2F5496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vanish/>
          <w:color w:val="2F5496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vanish/>
          <w:color w:val="2F5496"/>
          <w:sz w:val="24"/>
          <w:szCs w:val="24"/>
          <w:lang w:eastAsia="hu-HU"/>
        </w:rPr>
        <w:fldChar w:fldCharType="end"/>
      </w:r>
      <w:bookmarkEnd w:id="32"/>
      <w:r w:rsidRPr="00DA6279">
        <w:rPr>
          <w:rFonts w:ascii="Times New Roman" w:eastAsia="Times New Roman" w:hAnsi="Times New Roman" w:cs="Times New Roman"/>
          <w:vanish/>
          <w:color w:val="2F5496"/>
          <w:sz w:val="24"/>
          <w:szCs w:val="24"/>
          <w:lang w:eastAsia="hu-HU"/>
        </w:rPr>
        <w:t xml:space="preserve"> </w:t>
      </w:r>
      <w:proofErr w:type="gramStart"/>
      <w:r w:rsidRPr="00DA6279">
        <w:rPr>
          <w:rFonts w:ascii="Times New Roman" w:eastAsia="Times New Roman" w:hAnsi="Times New Roman" w:cs="Times New Roman"/>
          <w:vanish/>
          <w:color w:val="2F5496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vanish/>
          <w:color w:val="2F5496"/>
          <w:sz w:val="24"/>
          <w:szCs w:val="24"/>
          <w:lang w:eastAsia="hu-HU"/>
        </w:rPr>
        <w:t xml:space="preserve"> alkalmasságunk igazolására igénybe vett más szervezet nem tartozik a felhívásban előírt kizáró okok hatálya alá.</w:t>
      </w:r>
    </w:p>
    <w:p w:rsidR="00DA6279" w:rsidRPr="00DA6279" w:rsidRDefault="00DA6279" w:rsidP="00DA6279">
      <w:pPr>
        <w:tabs>
          <w:tab w:val="center" w:pos="6804"/>
        </w:tabs>
        <w:spacing w:before="24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V.) Nyilatkozom továbbá a Kbt. 67.§ (4) bekezdésének előírása alapján arról, hogy a szerződés teljesítéséhez nem veszünk igénybe a Kbt. </w:t>
      </w:r>
      <w:r w:rsidRPr="00DA62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62.§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kizáró okok hatálya alá eső alvállalkozót.</w:t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megindított közbeszerzési eljárásban, az ajánlat részeként teszem.</w:t>
      </w:r>
    </w:p>
    <w:p w:rsidR="00DA6279" w:rsidRPr="00DA6279" w:rsidRDefault="00DA6279" w:rsidP="00DA6279">
      <w:pPr>
        <w:spacing w:before="120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7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DA627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hu-HU"/>
        </w:rPr>
        <w:br w:type="page"/>
      </w:r>
      <w:bookmarkStart w:id="33" w:name="_Toc363754747"/>
      <w:bookmarkStart w:id="34" w:name="_Toc488759137"/>
      <w:bookmarkEnd w:id="24"/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lastRenderedPageBreak/>
        <w:t>5. számú nyomtatvány</w:t>
      </w:r>
      <w:bookmarkEnd w:id="33"/>
      <w:bookmarkEnd w:id="34"/>
    </w:p>
    <w:p w:rsidR="00DA6279" w:rsidRPr="00DA6279" w:rsidRDefault="00DA6279" w:rsidP="00DA6279">
      <w:pPr>
        <w:spacing w:before="720" w:after="8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 a cégadatokkal kapcsolatos, folyamatban lévő</w:t>
      </w: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>változás bejegyzésről</w:t>
      </w:r>
    </w:p>
    <w:p w:rsidR="00DA6279" w:rsidRPr="00DA6279" w:rsidRDefault="00DA6279" w:rsidP="00DA62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Szöveg41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a(z)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Szöveg42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1134"/>
          <w:tab w:val="left" w:leader="dot" w:pos="8505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cégjegyzésre jogosult képviselője, a cégünk nevében és képviseletében eljárva nyilatkozom, hogy az IM Céginformációs és az Elektronikus Cégeljárásban Közreműködő Szolgálata által vezetett nyilvántartásban (a </w:t>
      </w:r>
      <w:hyperlink r:id="rId7" w:history="1">
        <w:r w:rsidRPr="00DA6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www.e-cegjegyzek.hu</w:t>
        </w:r>
      </w:hyperlink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található adatbázisban) rögzített cégkivonat szerinti [egyéni vállalkozó gazdasági szereplő esetében a Közigazgatási és Elektronikus Közszolgáltatások Központi Hivatala által vezetett Egyéni vállalkozó nyilvántartásában a</w:t>
      </w:r>
      <w:r w:rsidRPr="00DA6279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https://www.nyilvantarto.hu/evny-lekerdezo/</w:t>
      </w:r>
      <w:r w:rsidRPr="00DA6279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 elérhető] adatok tekintetében változásbejegyzési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9"/>
      </w:r>
    </w:p>
    <w:p w:rsidR="00DA6279" w:rsidRPr="00DA6279" w:rsidRDefault="00DA6279" w:rsidP="00DA6279">
      <w:pPr>
        <w:spacing w:after="0" w:line="36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nincs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folyamatban.</w:t>
      </w:r>
    </w:p>
    <w:p w:rsidR="00DA6279" w:rsidRPr="00DA6279" w:rsidRDefault="00DA6279" w:rsidP="00DA6279">
      <w:pPr>
        <w:spacing w:after="0" w:line="360" w:lineRule="auto"/>
        <w:ind w:left="19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folyamatban </w:t>
      </w: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ajánlathoz csatolom a cégbírósághoz benyújtott változásbejegyzési kérelmet és az annak érkezéséről a cégbíróság által megküldött igazolást [egyéni vállalkozó gazdasági szereplő esetében az egyéni vállalkozásokat nyilvántartó hivatalhoz benyújtott iratot]</w:t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megindított közbeszerzési eljárásban, az ajánlat részeként teszem.</w:t>
      </w:r>
    </w:p>
    <w:p w:rsidR="00DA6279" w:rsidRPr="00DA6279" w:rsidRDefault="00DA6279" w:rsidP="00DA6279">
      <w:pPr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7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br w:type="page"/>
      </w:r>
      <w:bookmarkStart w:id="35" w:name="_Toc488759138"/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lastRenderedPageBreak/>
        <w:t>6. számú nyomtatvány</w:t>
      </w:r>
      <w:bookmarkEnd w:id="35"/>
    </w:p>
    <w:p w:rsidR="00DA6279" w:rsidRPr="00DA6279" w:rsidRDefault="00DA6279" w:rsidP="00DA6279">
      <w:pP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DA6279" w:rsidRPr="00DA6279" w:rsidRDefault="00DA6279" w:rsidP="00DA6279">
      <w:pPr>
        <w:spacing w:after="8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Kbt. 66. § (4) bekezdés szerint a</w:t>
      </w:r>
      <w:r w:rsidRPr="00DA62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mikro-, kis-, vagy középvállalkozói minőségről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4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</w:t>
      </w:r>
      <w:r w:rsidRPr="00DA6279"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hu-HU"/>
        </w:rPr>
        <w:t xml:space="preserve"> (ajánlattevő megnevezése)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44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cégjegyzésre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képviselője, az ajánlattevő nevében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képviseletében eljárva nyilatkozom, hogy</w:t>
      </w:r>
      <w:r w:rsidRPr="00DA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cég a</w:t>
      </w:r>
      <w:r w:rsidRPr="00DA62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kis- és középvállalkozásokról, fejlődésük támogatásáról szóló 2004. évi XXXIV. törvény alapján</w:t>
      </w:r>
      <w:r w:rsidRPr="00DA627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footnoteReference w:id="20"/>
      </w:r>
      <w:r w:rsidRPr="00DA62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DA6279" w:rsidRPr="00DA6279" w:rsidRDefault="00DA6279" w:rsidP="00DA6279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mikrovállalkozás</w:t>
      </w:r>
      <w:proofErr w:type="spellEnd"/>
    </w:p>
    <w:p w:rsidR="00DA6279" w:rsidRPr="00DA6279" w:rsidRDefault="00DA6279" w:rsidP="00DA627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kisvállalkozás</w:t>
      </w:r>
    </w:p>
    <w:p w:rsidR="00DA6279" w:rsidRPr="00DA6279" w:rsidRDefault="00DA6279" w:rsidP="00DA627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középvállalkozás</w:t>
      </w:r>
    </w:p>
    <w:p w:rsidR="00DA6279" w:rsidRPr="00DA6279" w:rsidRDefault="00DA6279" w:rsidP="00DA6279">
      <w:pPr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tartozik az </w:t>
      </w:r>
      <w:proofErr w:type="spell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a-c</w:t>
      </w:r>
      <w:proofErr w:type="spell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) kategóriákba.</w:t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megindított közbeszerzési eljárásban, az ajánlat részeként teszem.</w:t>
      </w:r>
    </w:p>
    <w:p w:rsidR="00DA6279" w:rsidRPr="00DA6279" w:rsidRDefault="00DA6279" w:rsidP="00DA6279">
      <w:pPr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7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DA6279" w:rsidRPr="00DA6279" w:rsidRDefault="00DA6279" w:rsidP="00DA6279">
      <w:pPr>
        <w:spacing w:before="48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kis-és középvállalkozásokról szóló 2004. évi 34. tv. (továbbiakban </w:t>
      </w:r>
      <w:proofErr w:type="spellStart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Kkvt</w:t>
      </w:r>
      <w:proofErr w:type="spellEnd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.) 3. § értelmében: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3. § (1) Kis- és középvállalkozásnak minősül az a vállalkozás, amelynek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) összes </w:t>
      </w:r>
      <w:proofErr w:type="spellStart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foglalkoztatotti</w:t>
      </w:r>
      <w:proofErr w:type="spellEnd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létszáma 250 főnél kevesebb, és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b) éves nettó árbevétele legfeljebb 50 millió eurónak megfelelő forintösszeg, vagy mérlegfőösszege legfeljebb 43 millió eurónak megfelelő forintösszeg.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(2) A KKV kategórián belül kisvállalkozásnak minősül az a vállalkozás, amelynek 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) összes </w:t>
      </w:r>
      <w:proofErr w:type="spellStart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foglalkoztatotti</w:t>
      </w:r>
      <w:proofErr w:type="spellEnd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létszáma 50 főnél kevesebb, és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b) éves nettó árbevétele vagy mérlegfőösszege legfeljebb 10 millió eurónak megfelelő forintösszeg.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(3) A KKV kategórián belül </w:t>
      </w:r>
      <w:proofErr w:type="spellStart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mikrovállalkozásnak</w:t>
      </w:r>
      <w:proofErr w:type="spellEnd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minősül az a vállalkozás, amelynek 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) összes </w:t>
      </w:r>
      <w:proofErr w:type="spellStart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foglalkoztatotti</w:t>
      </w:r>
      <w:proofErr w:type="spellEnd"/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létszáma 10 főnél kevesebb, és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b) éves nettó árbevétele vagy mérlegfőösszege legfeljebb 2 millió eurónak megfelelő forintösszeg.</w:t>
      </w:r>
    </w:p>
    <w:p w:rsidR="00DA6279" w:rsidRPr="00DA6279" w:rsidRDefault="00DA6279" w:rsidP="00DA6279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t>(4) Nem minősül KKV-nak az a vállalkozás, amelyben az állam vagy az önkormányzat közvetlen vagy közvetett tulajdoni részesedése – tőke vagy szavazati jog alapján – külön-külön vagy együttesen meghaladja a 25%-ot.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br w:type="page"/>
      </w:r>
      <w:bookmarkStart w:id="36" w:name="_Toc488759139"/>
      <w:bookmarkEnd w:id="21"/>
      <w:bookmarkEnd w:id="22"/>
      <w:bookmarkEnd w:id="23"/>
      <w:r w:rsidRPr="00DA6279">
        <w:rPr>
          <w:rFonts w:ascii="Times New Roman" w:eastAsia="Times New Roman" w:hAnsi="Times New Roman" w:cs="Times New Roman"/>
          <w:b/>
          <w:bCs/>
          <w:sz w:val="16"/>
          <w:szCs w:val="24"/>
          <w:lang w:eastAsia="hu-HU"/>
        </w:rPr>
        <w:lastRenderedPageBreak/>
        <w:t>7. számú nyomtatvány</w:t>
      </w:r>
      <w:bookmarkEnd w:id="36"/>
    </w:p>
    <w:p w:rsidR="00DA6279" w:rsidRPr="00DA6279" w:rsidRDefault="00DA6279" w:rsidP="00DA6279">
      <w:pPr>
        <w:spacing w:before="240" w:after="7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 a szakmai felelősségbiztosítás kötéséről</w:t>
      </w: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részajánlati kör esetében</w:t>
      </w:r>
      <w:r w:rsidRPr="00DA627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hu-HU"/>
        </w:rPr>
        <w:footnoteReference w:id="21"/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bookmarkStart w:id="37" w:name="Szöveg45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45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37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</w:t>
      </w:r>
      <w:r w:rsidRPr="00DA6279"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hu-HU"/>
        </w:rPr>
        <w:t xml:space="preserve"> (ajánlattevő megnevezése)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bookmarkStart w:id="38" w:name="Szöveg46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46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38"/>
    </w:p>
    <w:p w:rsidR="00DA6279" w:rsidRPr="00DA6279" w:rsidRDefault="00DA6279" w:rsidP="00DA6279">
      <w:pPr>
        <w:tabs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cégjegyzésre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képviselője, az ajánlattevő nevében és képviseletében eljárva nyilatkozom arról, hogy nyertességünk esetén vállaljuk, a szerződéskötés időpontjára teljes körű építési felelősségbiztosítást kötünk a szerződés teljes időtartamára vonatkozóan, vagy meglévő biztosításunkat kiterjesztjük a közbeszerzési eljárással kötött szerződés kivitelezésének tárgyára a következők szerint: a biztosítás fedezete építési munkára legalább az Ajánlattételi felhívás X.15) pont h) alpontjában meghatározott paraméterekkel rendelkező.</w:t>
      </w:r>
    </w:p>
    <w:p w:rsidR="00DA6279" w:rsidRPr="00DA6279" w:rsidRDefault="00DA6279" w:rsidP="00DA6279">
      <w:pPr>
        <w:tabs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továbbá annak tudomásul vételéről is, hogy a fentiek szerinti felelősségbiztosítás bemutatása, a kötvény másolati példányának átadása a szerződéskötés feltétele.</w:t>
      </w:r>
    </w:p>
    <w:p w:rsidR="00DA6279" w:rsidRPr="00DA6279" w:rsidRDefault="00DA6279" w:rsidP="00DA6279">
      <w:pPr>
        <w:tabs>
          <w:tab w:val="center" w:pos="6804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ajánlatkérő által kiírt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megindított közbeszerzési eljárásban, az ajánlat részeként teszem.</w:t>
      </w:r>
    </w:p>
    <w:p w:rsidR="00DA6279" w:rsidRPr="00DA6279" w:rsidRDefault="00DA6279" w:rsidP="00DA6279">
      <w:pPr>
        <w:spacing w:before="60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60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hu-HU"/>
        </w:rPr>
      </w:pPr>
      <w:r w:rsidRPr="00DA6279">
        <w:rPr>
          <w:rFonts w:ascii="Arial" w:eastAsia="Times New Roman" w:hAnsi="Arial" w:cs="Times New Roman"/>
          <w:b/>
          <w:bCs/>
          <w:sz w:val="16"/>
          <w:szCs w:val="16"/>
          <w:lang w:eastAsia="hu-HU"/>
        </w:rPr>
        <w:br w:type="page"/>
      </w:r>
      <w:bookmarkStart w:id="39" w:name="_Toc488759140"/>
      <w:r w:rsidRPr="00DA6279">
        <w:rPr>
          <w:rFonts w:ascii="Times New Roman" w:eastAsia="Times New Roman" w:hAnsi="Times New Roman" w:cs="Times New Roman"/>
          <w:b/>
          <w:bCs/>
          <w:sz w:val="16"/>
          <w:szCs w:val="24"/>
          <w:lang w:eastAsia="hu-HU"/>
        </w:rPr>
        <w:lastRenderedPageBreak/>
        <w:t>8. számú nyomtatvány</w:t>
      </w:r>
      <w:bookmarkEnd w:id="39"/>
    </w:p>
    <w:p w:rsidR="00DA6279" w:rsidRPr="00DA6279" w:rsidRDefault="00DA6279" w:rsidP="00DA6279">
      <w:pPr>
        <w:spacing w:before="720" w:after="8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 az építőipari vállalkozói kivitelezési tevékenység</w:t>
      </w: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>végzésére való jogosultság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5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</w:t>
      </w:r>
      <w:r w:rsidRPr="00DA6279"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hu-HU"/>
        </w:rPr>
        <w:t xml:space="preserve"> (ajánlattevő megnevezése)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54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cégjegyzésre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képviselője, az ajánlattevő nevében 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képviseletében eljárva nyilatkozom annak tudomásul vételéről, hogy a kivitelezés során az építőipari kivitelezési tevékenységet végző gazdasági szereplőknek az épített környezet alakításáról és védelméről szóló 1997. évi LXXVIII. törvény (</w:t>
      </w:r>
      <w:proofErr w:type="spellStart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Étv</w:t>
      </w:r>
      <w:proofErr w:type="spellEnd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39.§ (3) bekezdése szerinti, építőipari kivitelezési tevékenységet végzők névjegyzékében szereplés követelményét teljesíteniük kell. A nem Magyarországon letelepedett gazdasági szereplők esetén – amennyiben a szerződés teljesítéséhez szükséges – a letelepedés szerinti ország nyilvántartásában szereplés, vagy a letelepedés szerinti országban előírt engedéllyel, jogosítvánnyal vagy szervezeti, kamarai tagsággal való rendelkezés követelményét kell teljesíteni.</w:t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megindított közbeszerzési eljárásban, az ajánlat részeként teszem.</w:t>
      </w:r>
    </w:p>
    <w:p w:rsidR="00DA6279" w:rsidRPr="00DA6279" w:rsidRDefault="00DA6279" w:rsidP="00DA6279">
      <w:pPr>
        <w:spacing w:before="60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60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16"/>
          <w:szCs w:val="16"/>
          <w:lang w:eastAsia="hu-HU"/>
        </w:rPr>
        <w:br w:type="page"/>
      </w:r>
      <w:bookmarkStart w:id="40" w:name="_Toc466630588"/>
      <w:bookmarkStart w:id="41" w:name="_Toc477978897"/>
      <w:bookmarkStart w:id="42" w:name="_Toc488759141"/>
      <w:r w:rsidRPr="00DA6279">
        <w:rPr>
          <w:rFonts w:ascii="Times New Roman" w:eastAsia="Times New Roman" w:hAnsi="Times New Roman" w:cs="Times New Roman"/>
          <w:sz w:val="16"/>
          <w:szCs w:val="24"/>
          <w:lang w:eastAsia="hu-HU"/>
        </w:rPr>
        <w:lastRenderedPageBreak/>
        <w:t>9. számú nyomtatvány</w:t>
      </w:r>
      <w:bookmarkEnd w:id="40"/>
      <w:bookmarkEnd w:id="41"/>
      <w:bookmarkEnd w:id="42"/>
    </w:p>
    <w:p w:rsidR="00DA6279" w:rsidRPr="00DA6279" w:rsidRDefault="00DA6279" w:rsidP="00DA627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</w:t>
      </w:r>
    </w:p>
    <w:p w:rsidR="00DA6279" w:rsidRPr="00DA6279" w:rsidRDefault="00DA6279" w:rsidP="00DA6279">
      <w:pPr>
        <w:spacing w:after="7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üzleti titokról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Alulírott </w: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begin">
          <w:ffData>
            <w:name w:val="Szöveg5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t>,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t>mint</w:t>
      </w:r>
      <w:proofErr w:type="gramEnd"/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a(z)</w:t>
      </w:r>
      <w:r w:rsidRPr="00DA6279">
        <w:rPr>
          <w:rFonts w:ascii="Times New Roman" w:eastAsia="Times New Roman" w:hAnsi="Times New Roman" w:cs="Times New Roman"/>
          <w:vanish/>
          <w:color w:val="0000FF"/>
          <w:sz w:val="24"/>
          <w:lang w:eastAsia="hu-HU"/>
        </w:rPr>
        <w:t xml:space="preserve"> (ajánlattevő megnevezése)</w: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begin">
          <w:ffData>
            <w:name w:val="Szöveg54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end"/>
      </w:r>
    </w:p>
    <w:p w:rsidR="00DA6279" w:rsidRPr="00DA6279" w:rsidRDefault="00DA6279" w:rsidP="00DA627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cégjegyzésre jogosult képviselője nyilatkozom, hogy az ajánlatunk alábbi részei üzleti titoknak minősülnek, ezért azok nyilvánosságra hozatalát megtiltom:</w:t>
      </w:r>
    </w:p>
    <w:p w:rsidR="00DA6279" w:rsidRPr="00DA6279" w:rsidRDefault="00DA6279" w:rsidP="00DA6279">
      <w:pPr>
        <w:spacing w:after="24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Kbt. 44. § szerinti üzleti titkot tartalmazó iratokat elkülönített módon az ajánlat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begin">
          <w:ffData>
            <w:name w:val="Szöveg5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- </w: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begin">
          <w:ffData>
            <w:name w:val="Szöveg53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oldalai</w:t>
      </w:r>
      <w:r w:rsidRPr="00DA6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2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tartalmazzák.</w:t>
      </w:r>
    </w:p>
    <w:p w:rsidR="00DA6279" w:rsidRPr="00DA6279" w:rsidRDefault="00DA6279" w:rsidP="00DA6279">
      <w:pPr>
        <w:tabs>
          <w:tab w:val="center" w:pos="6804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titokká nyilvánítás indoklása a Kbt. 44.§ (1) bekezdésének előírása szerint:</w:t>
      </w:r>
    </w:p>
    <w:p w:rsidR="00DA6279" w:rsidRPr="00DA6279" w:rsidRDefault="00DA6279" w:rsidP="00DA627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megindított közbeszerzési eljárásban, az ajánlat részeként teszem.</w:t>
      </w:r>
    </w:p>
    <w:p w:rsidR="00DA6279" w:rsidRPr="00DA6279" w:rsidRDefault="00DA6279" w:rsidP="00DA6279">
      <w:pPr>
        <w:spacing w:before="60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60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p w:rsidR="00DA6279" w:rsidRPr="00DA6279" w:rsidRDefault="00DA6279" w:rsidP="00DA627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hu-HU"/>
        </w:rPr>
      </w:pPr>
      <w:r w:rsidRPr="00DA6279">
        <w:rPr>
          <w:rFonts w:ascii="Arial" w:eastAsia="Times New Roman" w:hAnsi="Arial" w:cs="Times New Roman"/>
          <w:b/>
          <w:bCs/>
          <w:sz w:val="16"/>
          <w:szCs w:val="16"/>
          <w:lang w:eastAsia="hu-HU"/>
        </w:rPr>
        <w:br w:type="page"/>
      </w:r>
      <w:bookmarkStart w:id="43" w:name="_Toc488759142"/>
      <w:r w:rsidRPr="00DA6279">
        <w:rPr>
          <w:rFonts w:ascii="Times New Roman" w:eastAsia="Times New Roman" w:hAnsi="Times New Roman" w:cs="Times New Roman"/>
          <w:b/>
          <w:bCs/>
          <w:sz w:val="16"/>
          <w:szCs w:val="24"/>
          <w:lang w:eastAsia="hu-HU"/>
        </w:rPr>
        <w:lastRenderedPageBreak/>
        <w:t>10. számú nyomtatvány</w:t>
      </w:r>
      <w:bookmarkEnd w:id="43"/>
    </w:p>
    <w:p w:rsidR="00DA6279" w:rsidRPr="00DA6279" w:rsidRDefault="00DA6279" w:rsidP="00DA6279">
      <w:pPr>
        <w:spacing w:before="240" w:after="7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Ajánlattevői adatlap</w:t>
      </w:r>
    </w:p>
    <w:p w:rsidR="00DA6279" w:rsidRPr="00DA6279" w:rsidRDefault="00DA6279" w:rsidP="00DA6279">
      <w:pPr>
        <w:tabs>
          <w:tab w:val="left" w:pos="3402"/>
          <w:tab w:val="left" w:leader="dot" w:pos="7938"/>
        </w:tabs>
        <w:spacing w:before="120" w:after="0"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 neve: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Ajánlattevő székhelye (lakóhelye):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Adószáma: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Pénzintézetének neve: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Bankszámlaszáma: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Kapcsolattartójának neve: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Telefax: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 – mail: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ajánlattevői adatlapot a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Munka1!S1O2 \a \t  \* MERGEFORMAT </w:instrText>
      </w:r>
      <w:r w:rsidRPr="00DA6279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Héhalom Község Önkormányzata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ajánlatkérő által kiírt 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begin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instrText xml:space="preserve"> LINK Excel.Sheet.8 D:\\Mentes\\Users\\Documents\\Közbesz\\_Folyamatban\\SoSo\\AK\\Héhalom\\Irat\\Kulcs_AF.xls Munka1!S3O2 \a \t  \* MERGEFORMAT </w:instrTex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separate"/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Energetikai korszerűsítés Héhalomban</w:t>
      </w:r>
      <w:r w:rsidRPr="00DA62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fldChar w:fldCharType="end"/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megindított közbeszerzési eljárásban történő felhasználásra adtuk ki.</w:t>
      </w:r>
    </w:p>
    <w:p w:rsidR="00DA6279" w:rsidRPr="00DA6279" w:rsidRDefault="00DA6279" w:rsidP="00DA6279">
      <w:pPr>
        <w:spacing w:before="60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eastAsia="hu-HU"/>
        </w:rPr>
        <w:t>Keltezés (helység, év, hónap, nap)</w: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FORMTEXT </w:instrText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bookmarkStart w:id="44" w:name="_GoBack"/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r w:rsidRPr="00DA62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> </w:t>
      </w:r>
      <w:bookmarkEnd w:id="44"/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</w:p>
    <w:p w:rsidR="00DA6279" w:rsidRPr="00DA6279" w:rsidRDefault="00DA6279" w:rsidP="00DA6279">
      <w:pPr>
        <w:tabs>
          <w:tab w:val="left" w:pos="5220"/>
          <w:tab w:val="left" w:leader="dot" w:pos="8460"/>
        </w:tabs>
        <w:spacing w:before="60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A6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A6279" w:rsidRPr="00DA6279" w:rsidRDefault="00DA6279" w:rsidP="00DA627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cégszerű aláírása</w:t>
      </w:r>
    </w:p>
    <w:sectPr w:rsidR="00DA6279" w:rsidRPr="00DA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36" w:rsidRDefault="009C6236" w:rsidP="00DA6279">
      <w:pPr>
        <w:spacing w:after="0" w:line="240" w:lineRule="auto"/>
      </w:pPr>
      <w:r>
        <w:separator/>
      </w:r>
    </w:p>
  </w:endnote>
  <w:endnote w:type="continuationSeparator" w:id="0">
    <w:p w:rsidR="009C6236" w:rsidRDefault="009C6236" w:rsidP="00DA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36" w:rsidRDefault="009C6236" w:rsidP="00DA6279">
      <w:pPr>
        <w:spacing w:after="0" w:line="240" w:lineRule="auto"/>
      </w:pPr>
      <w:r>
        <w:separator/>
      </w:r>
    </w:p>
  </w:footnote>
  <w:footnote w:type="continuationSeparator" w:id="0">
    <w:p w:rsidR="009C6236" w:rsidRDefault="009C6236" w:rsidP="00DA6279">
      <w:pPr>
        <w:spacing w:after="0" w:line="240" w:lineRule="auto"/>
      </w:pPr>
      <w:r>
        <w:continuationSeparator/>
      </w:r>
    </w:p>
  </w:footnote>
  <w:footnote w:id="1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részajánlati kör számát meg kell adni! A részajánlati körök számozása az eljárást megindító felhívás D.2) pontja szerint.</w:t>
      </w:r>
    </w:p>
  </w:footnote>
  <w:footnote w:id="2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0094">
        <w:t>Az ajánlati árat pozitív egész számmal kell megadni.</w:t>
      </w:r>
    </w:p>
  </w:footnote>
  <w:footnote w:id="3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807CA">
        <w:t>Kérjük</w:t>
      </w:r>
      <w:proofErr w:type="gramEnd"/>
      <w:r w:rsidRPr="00A807CA">
        <w:t xml:space="preserve"> tegyen a választásának megfelelő jelölő négyzetbe + vagy X jelet</w:t>
      </w:r>
      <w:r>
        <w:t>!</w:t>
      </w:r>
      <w:r w:rsidRPr="00A807CA">
        <w:t xml:space="preserve"> </w:t>
      </w:r>
      <w:r>
        <w:t>A</w:t>
      </w:r>
      <w:r>
        <w:rPr>
          <w:bCs/>
        </w:rPr>
        <w:t xml:space="preserve"> 3.1. -3.10. sorszám alatti vállalások esetében az „igen” vállalása 1 pontot ér</w:t>
      </w:r>
      <w:r>
        <w:t xml:space="preserve">, a „nem” vállalása 0 pontot. Ha nincs bejelölve sem az „igen”, sem a „nem”, akkor ajánlattevő az adott sorszámú vállalás esetén 0 pontot kap. Ha egy adott sorszámú vállalásnál mind az „igen”, mind a „nem” be van jelölve, akkor </w:t>
      </w:r>
      <w:r w:rsidRPr="00CE7202">
        <w:t xml:space="preserve">ajánlattevő az adott sorszámú vállalás esetén </w:t>
      </w:r>
      <w:r>
        <w:t xml:space="preserve">szintén </w:t>
      </w:r>
      <w:r w:rsidRPr="00CE7202">
        <w:t>0 pontot kap.</w:t>
      </w:r>
    </w:p>
  </w:footnote>
  <w:footnote w:id="4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részajánlati kör számát meg kell adni! A részajánlati körök számozása az eljárást megindító felhívás D.2) pontja szerint.</w:t>
      </w:r>
    </w:p>
  </w:footnote>
  <w:footnote w:id="5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részajánlati kör számát meg kell adni! A részajánlati körök számozása az eljárást megindító felhívás D.2) pontja szerint.</w:t>
      </w:r>
    </w:p>
  </w:footnote>
  <w:footnote w:id="6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részajánlati kör számát meg kell adni! A részajánlati körök számozása az eljárást megindító felhívás D.2) pontja szerint.</w:t>
      </w:r>
    </w:p>
  </w:footnote>
  <w:footnote w:id="7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részajánlati kör számát meg kell adni! A részajánlati körök számozása az eljárást megindító felhívás D.2) pontja szerint.</w:t>
      </w:r>
    </w:p>
  </w:footnote>
  <w:footnote w:id="8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részajánlati kör számát meg kell adni! A részajánlati körök számozása az eljárást megindító felhívás D.2) pontja szerint.</w:t>
      </w:r>
    </w:p>
  </w:footnote>
  <w:footnote w:id="9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részajánlati kör számát meg kell adni! A részajánlati körök számozása az eljárást megindító felhívás D.2) pontja szerint.</w:t>
      </w:r>
    </w:p>
  </w:footnote>
  <w:footnote w:id="10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D1F96">
        <w:t>Itt a munkákat, tevékenységeket kell felsorolni.</w:t>
      </w:r>
    </w:p>
  </w:footnote>
  <w:footnote w:id="11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30D5E">
        <w:t>Kérjük</w:t>
      </w:r>
      <w:proofErr w:type="gramEnd"/>
      <w:r w:rsidRPr="00930D5E">
        <w:t xml:space="preserve"> tegyen a választásának megfelelő jelölő négyzetbe + vagy X jelet, de </w:t>
      </w:r>
      <w:r>
        <w:t>az A</w:t>
      </w:r>
      <w:r w:rsidRPr="00930D5E">
        <w:t xml:space="preserve">) és </w:t>
      </w:r>
      <w:r>
        <w:t>a B</w:t>
      </w:r>
      <w:r w:rsidRPr="00930D5E">
        <w:t>) pontok</w:t>
      </w:r>
      <w:r>
        <w:t xml:space="preserve"> közül csak a</w:t>
      </w:r>
      <w:r w:rsidRPr="00930D5E">
        <w:t>z egyik választható</w:t>
      </w:r>
    </w:p>
  </w:footnote>
  <w:footnote w:id="12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Az ajánlat benyújtásakor már ismert alvállalkozók esetében a név, székhely, adószám rovatot kérjük kitölteni! A táblázat új sorokkal bővíthető, vagy ezen nyilatkozat után csatolható, ekkor kérjük az erre való hivatkozást</w:t>
      </w:r>
    </w:p>
  </w:footnote>
  <w:footnote w:id="13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Az alvállalkozó </w:t>
      </w:r>
      <w:r w:rsidRPr="006B5101">
        <w:t>részesedésének a mértéke a szerződés teljesítésében</w:t>
      </w:r>
      <w:r>
        <w:t xml:space="preserve"> % </w:t>
      </w:r>
      <w:proofErr w:type="spellStart"/>
      <w:r>
        <w:t>-ban</w:t>
      </w:r>
      <w:proofErr w:type="spellEnd"/>
      <w:r>
        <w:t xml:space="preserve"> megadva</w:t>
      </w:r>
      <w:r w:rsidRPr="006B5101">
        <w:t xml:space="preserve">, </w:t>
      </w:r>
      <w:proofErr w:type="gramStart"/>
      <w:r>
        <w:t>feltéve</w:t>
      </w:r>
      <w:proofErr w:type="gramEnd"/>
      <w:r>
        <w:t xml:space="preserve"> </w:t>
      </w:r>
      <w:r w:rsidRPr="006B5101">
        <w:t>ha ismert</w:t>
      </w:r>
      <w:r>
        <w:t xml:space="preserve"> az ajánlat benyújtásakor</w:t>
      </w:r>
    </w:p>
  </w:footnote>
  <w:footnote w:id="14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Kérjük</w:t>
      </w:r>
      <w:proofErr w:type="gramEnd"/>
      <w:r>
        <w:t xml:space="preserve"> tegyen a választásának megfelelő jelölő négyzetbe + vagy X jelet, de II.1.) és II.2.) pontok közül csak az egyik választható</w:t>
      </w:r>
    </w:p>
  </w:footnote>
  <w:footnote w:id="15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027D15">
        <w:t>Kérjük</w:t>
      </w:r>
      <w:proofErr w:type="gramEnd"/>
      <w:r w:rsidRPr="00027D15">
        <w:t xml:space="preserve"> tegyen a választásának megfelelő jelölő négyzetbe + vagy X jelet, de II.</w:t>
      </w:r>
      <w:r>
        <w:t>2.</w:t>
      </w:r>
      <w:r w:rsidRPr="00027D15">
        <w:t>1.) és II.</w:t>
      </w:r>
      <w:r>
        <w:t>2.</w:t>
      </w:r>
      <w:r w:rsidRPr="00027D15">
        <w:t>2.) pont</w:t>
      </w:r>
      <w:r>
        <w:t>ok közül csak a</w:t>
      </w:r>
      <w:r w:rsidRPr="00027D15">
        <w:t>z egyik választható</w:t>
      </w:r>
    </w:p>
  </w:footnote>
  <w:footnote w:id="16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táblázat új sorokkal bővíthető, vagy ezen nyilatkozat után csatolható, ekkor kérjük az erre való hivatkozást</w:t>
      </w:r>
    </w:p>
  </w:footnote>
  <w:footnote w:id="17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Kérjük</w:t>
      </w:r>
      <w:proofErr w:type="gramEnd"/>
      <w:r>
        <w:t xml:space="preserve"> tegyen a választásának megfelelő jelölő négyzetbe + vagy X jelet, de II.1.) és II.2.) pontok közül csak az egyik választható</w:t>
      </w:r>
    </w:p>
  </w:footnote>
  <w:footnote w:id="18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Csak akkor kell megjelölni, ha a 3. sz. nyomtatvány „B” változatán (vagy azzal egyező tartalmú iraton) nyújtotta be az alvállalkozókról</w:t>
      </w:r>
      <w:r w:rsidRPr="00A42C19">
        <w:t xml:space="preserve"> </w:t>
      </w:r>
      <w:r>
        <w:t>szóló nyilatkozatát</w:t>
      </w:r>
    </w:p>
  </w:footnote>
  <w:footnote w:id="19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Kérjük</w:t>
      </w:r>
      <w:proofErr w:type="gramEnd"/>
      <w:r>
        <w:t xml:space="preserve"> tegyen a választásának megfelelő jelölő négyzetbe + vagy X jelet</w:t>
      </w:r>
    </w:p>
  </w:footnote>
  <w:footnote w:id="20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16"/>
        </w:rPr>
        <w:t>Kérjük</w:t>
      </w:r>
      <w:proofErr w:type="gramEnd"/>
      <w:r>
        <w:rPr>
          <w:sz w:val="16"/>
        </w:rPr>
        <w:t xml:space="preserve"> tegyen a választásnak megfelelő jelölő négyzetbe x vagy + jelet , a többit üresen kell hagyni</w:t>
      </w:r>
      <w:r w:rsidRPr="00B43BD8">
        <w:rPr>
          <w:sz w:val="16"/>
          <w:szCs w:val="16"/>
        </w:rPr>
        <w:t>.</w:t>
      </w:r>
    </w:p>
  </w:footnote>
  <w:footnote w:id="21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A részajánlati kör számát meg kell adni! A részajánlati körök számozása az eljárást megindító felhívás D.2) pontja szerint.</w:t>
      </w:r>
    </w:p>
  </w:footnote>
  <w:footnote w:id="22">
    <w:p w:rsidR="00DA6279" w:rsidRDefault="00DA6279" w:rsidP="00DA6279">
      <w:pPr>
        <w:pStyle w:val="Lbjegyzetszveg"/>
      </w:pPr>
      <w:r>
        <w:rPr>
          <w:rStyle w:val="Lbjegyzet-hivatkozs"/>
        </w:rPr>
        <w:footnoteRef/>
      </w:r>
      <w:r>
        <w:t xml:space="preserve"> Kérjük az üzleti titkot tartalmazó rész kezdő- és utolsó oldalának </w:t>
      </w:r>
      <w:proofErr w:type="spellStart"/>
      <w:r>
        <w:t>oladalszámát</w:t>
      </w:r>
      <w:proofErr w:type="spellEnd"/>
      <w:r>
        <w:t xml:space="preserve"> megadni.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3E4D99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64179"/>
    <w:multiLevelType w:val="hybridMultilevel"/>
    <w:tmpl w:val="FDE047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64B9E"/>
    <w:multiLevelType w:val="hybridMultilevel"/>
    <w:tmpl w:val="7806FF2C"/>
    <w:lvl w:ilvl="0" w:tplc="132006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7ED7"/>
    <w:multiLevelType w:val="hybridMultilevel"/>
    <w:tmpl w:val="A2F8A3DC"/>
    <w:lvl w:ilvl="0" w:tplc="040E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D3781"/>
    <w:multiLevelType w:val="multilevel"/>
    <w:tmpl w:val="F3F6E2E8"/>
    <w:lvl w:ilvl="0">
      <w:start w:val="1"/>
      <w:numFmt w:val="decimal"/>
      <w:pStyle w:val="contentimportant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b/>
        <w:i w:val="0"/>
        <w:shadow w:val="0"/>
        <w:emboss w:val="0"/>
        <w:imprint w:val="0"/>
        <w:sz w:val="24"/>
      </w:rPr>
    </w:lvl>
    <w:lvl w:ilvl="1">
      <w:start w:val="1"/>
      <w:numFmt w:val="decimal"/>
      <w:pStyle w:val="ZU"/>
      <w:lvlText w:val="%1.%2."/>
      <w:lvlJc w:val="left"/>
      <w:pPr>
        <w:tabs>
          <w:tab w:val="num" w:pos="1146"/>
        </w:tabs>
        <w:ind w:left="993" w:hanging="567"/>
      </w:pPr>
      <w:rPr>
        <w:rFonts w:ascii="Comic Sans MS" w:hAnsi="Comic Sans MS" w:hint="default"/>
        <w:b/>
        <w:i w:val="0"/>
        <w:shadow w:val="0"/>
        <w:emboss w:val="0"/>
        <w:imprint w:val="0"/>
        <w:sz w:val="24"/>
      </w:rPr>
    </w:lvl>
    <w:lvl w:ilvl="2">
      <w:start w:val="1"/>
      <w:numFmt w:val="decimal"/>
      <w:lvlRestart w:val="1"/>
      <w:lvlText w:val="%1.%3."/>
      <w:lvlJc w:val="left"/>
      <w:pPr>
        <w:tabs>
          <w:tab w:val="num" w:pos="1287"/>
        </w:tabs>
        <w:ind w:left="567" w:firstLine="0"/>
      </w:pPr>
      <w:rPr>
        <w:rFonts w:ascii="Comic Sans MS" w:hAnsi="Comic Sans MS" w:hint="default"/>
        <w:b/>
        <w:i w:val="0"/>
        <w:shadow w:val="0"/>
        <w:emboss w:val="0"/>
        <w:imprint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92" w:hanging="992"/>
      </w:pPr>
      <w:rPr>
        <w:rFonts w:ascii="Comic Sans MS" w:hAnsi="Comic Sans MS" w:hint="default"/>
        <w:b w:val="0"/>
        <w:i/>
        <w:shadow w:val="0"/>
        <w:emboss w:val="0"/>
        <w:imprint w:val="0"/>
        <w:sz w:val="24"/>
      </w:rPr>
    </w:lvl>
    <w:lvl w:ilvl="4">
      <w:start w:val="1"/>
      <w:numFmt w:val="decimal"/>
      <w:lvlText w:val="./%5."/>
      <w:lvlJc w:val="left"/>
      <w:pPr>
        <w:tabs>
          <w:tab w:val="num" w:pos="709"/>
        </w:tabs>
        <w:ind w:left="709" w:hanging="709"/>
      </w:pPr>
      <w:rPr>
        <w:rFonts w:ascii="Comic Sans MS" w:hAnsi="Comic Sans MS" w:hint="default"/>
        <w:b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B732FE3"/>
    <w:multiLevelType w:val="hybridMultilevel"/>
    <w:tmpl w:val="B1BADB76"/>
    <w:lvl w:ilvl="0" w:tplc="245EB1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1C337C09"/>
    <w:multiLevelType w:val="hybridMultilevel"/>
    <w:tmpl w:val="53869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06F01"/>
    <w:multiLevelType w:val="hybridMultilevel"/>
    <w:tmpl w:val="A9FCBA6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96FA82DE">
      <w:numFmt w:val="bullet"/>
      <w:lvlText w:val="-"/>
      <w:lvlJc w:val="left"/>
      <w:pPr>
        <w:ind w:left="2804" w:hanging="360"/>
      </w:pPr>
      <w:rPr>
        <w:rFonts w:ascii="Calibri" w:eastAsia="Times New Roman" w:hAnsi="Calibri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F6A60A3"/>
    <w:multiLevelType w:val="multilevel"/>
    <w:tmpl w:val="99C805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200B54"/>
    <w:multiLevelType w:val="hybridMultilevel"/>
    <w:tmpl w:val="DC52D28E"/>
    <w:lvl w:ilvl="0" w:tplc="A5E4CFB6">
      <w:start w:val="1"/>
      <w:numFmt w:val="decimal"/>
      <w:lvlText w:val="M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03C0A3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F2D2D"/>
    <w:multiLevelType w:val="hybridMultilevel"/>
    <w:tmpl w:val="0AFE258E"/>
    <w:lvl w:ilvl="0" w:tplc="C7F24500">
      <w:start w:val="1"/>
      <w:numFmt w:val="ordinal"/>
      <w:lvlText w:val="%1)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592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7700"/>
    <w:multiLevelType w:val="hybridMultilevel"/>
    <w:tmpl w:val="1BD2C592"/>
    <w:lvl w:ilvl="0" w:tplc="1778A36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8D5A97"/>
    <w:multiLevelType w:val="hybridMultilevel"/>
    <w:tmpl w:val="D818B8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10AB1"/>
    <w:multiLevelType w:val="hybridMultilevel"/>
    <w:tmpl w:val="9B28C480"/>
    <w:lvl w:ilvl="0" w:tplc="CF1020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C2445"/>
    <w:multiLevelType w:val="multilevel"/>
    <w:tmpl w:val="2070B3CA"/>
    <w:lvl w:ilvl="0">
      <w:start w:val="1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7061F"/>
    <w:multiLevelType w:val="hybridMultilevel"/>
    <w:tmpl w:val="E326CB32"/>
    <w:lvl w:ilvl="0" w:tplc="132006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E69D3"/>
    <w:multiLevelType w:val="hybridMultilevel"/>
    <w:tmpl w:val="2070B3CA"/>
    <w:lvl w:ilvl="0" w:tplc="1320061C">
      <w:start w:val="1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 w:hint="default"/>
      </w:rPr>
    </w:lvl>
    <w:lvl w:ilvl="1" w:tplc="0592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D0E7B"/>
    <w:multiLevelType w:val="hybridMultilevel"/>
    <w:tmpl w:val="58C4CC64"/>
    <w:lvl w:ilvl="0" w:tplc="FF089D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77859"/>
    <w:multiLevelType w:val="hybridMultilevel"/>
    <w:tmpl w:val="278EF5CC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5E36C04A">
      <w:start w:val="1"/>
      <w:numFmt w:val="lowerLetter"/>
      <w:lvlText w:val="i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E706A7"/>
    <w:multiLevelType w:val="hybridMultilevel"/>
    <w:tmpl w:val="D104315E"/>
    <w:lvl w:ilvl="0" w:tplc="1778A36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377E6C"/>
    <w:multiLevelType w:val="hybridMultilevel"/>
    <w:tmpl w:val="EE0AB8EC"/>
    <w:lvl w:ilvl="0" w:tplc="FA228E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440A3"/>
    <w:multiLevelType w:val="singleLevel"/>
    <w:tmpl w:val="C0A059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>
    <w:nsid w:val="38820347"/>
    <w:multiLevelType w:val="hybridMultilevel"/>
    <w:tmpl w:val="D8E8FA24"/>
    <w:lvl w:ilvl="0" w:tplc="FF089D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C92CDB"/>
    <w:multiLevelType w:val="hybridMultilevel"/>
    <w:tmpl w:val="32E838BE"/>
    <w:lvl w:ilvl="0" w:tplc="040E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7A1D3B"/>
    <w:multiLevelType w:val="hybridMultilevel"/>
    <w:tmpl w:val="0AEA2A58"/>
    <w:lvl w:ilvl="0" w:tplc="FF089D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E63C6C"/>
    <w:multiLevelType w:val="hybridMultilevel"/>
    <w:tmpl w:val="EE0AB8EC"/>
    <w:lvl w:ilvl="0" w:tplc="FA228E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5482B"/>
    <w:multiLevelType w:val="hybridMultilevel"/>
    <w:tmpl w:val="509E4822"/>
    <w:lvl w:ilvl="0" w:tplc="E8F47728">
      <w:start w:val="1"/>
      <w:numFmt w:val="lowerLetter"/>
      <w:lvlText w:val="j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AF4334"/>
    <w:multiLevelType w:val="hybridMultilevel"/>
    <w:tmpl w:val="B5C4AF22"/>
    <w:lvl w:ilvl="0" w:tplc="040E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8">
    <w:nsid w:val="48DD0B0E"/>
    <w:multiLevelType w:val="hybridMultilevel"/>
    <w:tmpl w:val="9886CDC2"/>
    <w:lvl w:ilvl="0" w:tplc="FF089D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74204"/>
    <w:multiLevelType w:val="hybridMultilevel"/>
    <w:tmpl w:val="BA78FC7E"/>
    <w:lvl w:ilvl="0" w:tplc="C7F24500">
      <w:start w:val="1"/>
      <w:numFmt w:val="ordinal"/>
      <w:lvlText w:val="%1)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592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D3F19"/>
    <w:multiLevelType w:val="hybridMultilevel"/>
    <w:tmpl w:val="E3B08E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52890"/>
    <w:multiLevelType w:val="hybridMultilevel"/>
    <w:tmpl w:val="BD6EC1D6"/>
    <w:lvl w:ilvl="0" w:tplc="F5FC6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9C564E"/>
    <w:multiLevelType w:val="hybridMultilevel"/>
    <w:tmpl w:val="111CD55C"/>
    <w:lvl w:ilvl="0" w:tplc="D0DE4E80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735E04"/>
    <w:multiLevelType w:val="hybridMultilevel"/>
    <w:tmpl w:val="21C27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73AA5"/>
    <w:multiLevelType w:val="hybridMultilevel"/>
    <w:tmpl w:val="761EF854"/>
    <w:lvl w:ilvl="0" w:tplc="5CCEBA76">
      <w:start w:val="1"/>
      <w:numFmt w:val="lowerLetter"/>
      <w:lvlText w:val="%1)"/>
      <w:lvlJc w:val="left"/>
      <w:pPr>
        <w:tabs>
          <w:tab w:val="num" w:pos="527"/>
        </w:tabs>
        <w:ind w:left="527" w:hanging="38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vertAlign w:val="baseli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D6FC5"/>
    <w:multiLevelType w:val="hybridMultilevel"/>
    <w:tmpl w:val="6964BEFE"/>
    <w:lvl w:ilvl="0" w:tplc="040E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5E6500"/>
    <w:multiLevelType w:val="hybridMultilevel"/>
    <w:tmpl w:val="1FBA8250"/>
    <w:lvl w:ilvl="0" w:tplc="ACC6A14C">
      <w:start w:val="1"/>
      <w:numFmt w:val="decimal"/>
      <w:pStyle w:val="Cmsor2"/>
      <w:lvlText w:val="IV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BF69E1"/>
    <w:multiLevelType w:val="hybridMultilevel"/>
    <w:tmpl w:val="39C6E69C"/>
    <w:lvl w:ilvl="0" w:tplc="0592F2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047324"/>
    <w:multiLevelType w:val="hybridMultilevel"/>
    <w:tmpl w:val="EE0AB8EC"/>
    <w:lvl w:ilvl="0" w:tplc="FA228E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A3978"/>
    <w:multiLevelType w:val="hybridMultilevel"/>
    <w:tmpl w:val="CCB863DC"/>
    <w:lvl w:ilvl="0" w:tplc="245EB1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7D34D0"/>
    <w:multiLevelType w:val="hybridMultilevel"/>
    <w:tmpl w:val="ABB0E942"/>
    <w:lvl w:ilvl="0" w:tplc="195AF9DC">
      <w:start w:val="3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76092"/>
    <w:multiLevelType w:val="hybridMultilevel"/>
    <w:tmpl w:val="367ED1A0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412B5"/>
    <w:multiLevelType w:val="hybridMultilevel"/>
    <w:tmpl w:val="FACAA79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16B32"/>
    <w:multiLevelType w:val="hybridMultilevel"/>
    <w:tmpl w:val="D818B8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563D1B"/>
    <w:multiLevelType w:val="hybridMultilevel"/>
    <w:tmpl w:val="623E5BF2"/>
    <w:lvl w:ilvl="0" w:tplc="0592F2B2">
      <w:start w:val="1"/>
      <w:numFmt w:val="lowerLetter"/>
      <w:lvlText w:val="%1)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45">
    <w:nsid w:val="7E01463C"/>
    <w:multiLevelType w:val="multilevel"/>
    <w:tmpl w:val="58C4CC6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42417"/>
    <w:multiLevelType w:val="hybridMultilevel"/>
    <w:tmpl w:val="9FBA4268"/>
    <w:lvl w:ilvl="0" w:tplc="1320061C">
      <w:start w:val="1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7">
    <w:nsid w:val="7F8031F2"/>
    <w:multiLevelType w:val="hybridMultilevel"/>
    <w:tmpl w:val="B44C5BF4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8"/>
  </w:num>
  <w:num w:numId="5">
    <w:abstractNumId w:val="4"/>
  </w:num>
  <w:num w:numId="6">
    <w:abstractNumId w:val="34"/>
  </w:num>
  <w:num w:numId="7">
    <w:abstractNumId w:val="12"/>
  </w:num>
  <w:num w:numId="8">
    <w:abstractNumId w:val="47"/>
  </w:num>
  <w:num w:numId="9">
    <w:abstractNumId w:val="0"/>
  </w:num>
  <w:num w:numId="10">
    <w:abstractNumId w:val="31"/>
  </w:num>
  <w:num w:numId="11">
    <w:abstractNumId w:val="13"/>
  </w:num>
  <w:num w:numId="12">
    <w:abstractNumId w:val="39"/>
  </w:num>
  <w:num w:numId="13">
    <w:abstractNumId w:val="35"/>
  </w:num>
  <w:num w:numId="14">
    <w:abstractNumId w:val="36"/>
  </w:num>
  <w:num w:numId="15">
    <w:abstractNumId w:val="32"/>
  </w:num>
  <w:num w:numId="16">
    <w:abstractNumId w:val="38"/>
  </w:num>
  <w:num w:numId="17">
    <w:abstractNumId w:val="42"/>
  </w:num>
  <w:num w:numId="18">
    <w:abstractNumId w:val="15"/>
  </w:num>
  <w:num w:numId="19">
    <w:abstractNumId w:val="37"/>
  </w:num>
  <w:num w:numId="20">
    <w:abstractNumId w:val="27"/>
  </w:num>
  <w:num w:numId="21">
    <w:abstractNumId w:val="46"/>
  </w:num>
  <w:num w:numId="22">
    <w:abstractNumId w:val="3"/>
  </w:num>
  <w:num w:numId="23">
    <w:abstractNumId w:val="7"/>
  </w:num>
  <w:num w:numId="24">
    <w:abstractNumId w:val="26"/>
  </w:num>
  <w:num w:numId="25">
    <w:abstractNumId w:val="16"/>
  </w:num>
  <w:num w:numId="26">
    <w:abstractNumId w:val="2"/>
  </w:num>
  <w:num w:numId="27">
    <w:abstractNumId w:val="44"/>
  </w:num>
  <w:num w:numId="28">
    <w:abstractNumId w:val="14"/>
  </w:num>
  <w:num w:numId="29">
    <w:abstractNumId w:val="5"/>
  </w:num>
  <w:num w:numId="30">
    <w:abstractNumId w:val="24"/>
  </w:num>
  <w:num w:numId="31">
    <w:abstractNumId w:val="28"/>
  </w:num>
  <w:num w:numId="32">
    <w:abstractNumId w:val="19"/>
  </w:num>
  <w:num w:numId="33">
    <w:abstractNumId w:val="11"/>
  </w:num>
  <w:num w:numId="34">
    <w:abstractNumId w:val="40"/>
  </w:num>
  <w:num w:numId="35">
    <w:abstractNumId w:val="17"/>
  </w:num>
  <w:num w:numId="36">
    <w:abstractNumId w:val="6"/>
  </w:num>
  <w:num w:numId="37">
    <w:abstractNumId w:val="8"/>
  </w:num>
  <w:num w:numId="38">
    <w:abstractNumId w:val="45"/>
  </w:num>
  <w:num w:numId="39">
    <w:abstractNumId w:val="22"/>
  </w:num>
  <w:num w:numId="40">
    <w:abstractNumId w:val="10"/>
  </w:num>
  <w:num w:numId="41">
    <w:abstractNumId w:val="23"/>
  </w:num>
  <w:num w:numId="42">
    <w:abstractNumId w:val="9"/>
  </w:num>
  <w:num w:numId="43">
    <w:abstractNumId w:val="43"/>
  </w:num>
  <w:num w:numId="44">
    <w:abstractNumId w:val="1"/>
  </w:num>
  <w:num w:numId="45">
    <w:abstractNumId w:val="25"/>
  </w:num>
  <w:num w:numId="46">
    <w:abstractNumId w:val="20"/>
  </w:num>
  <w:num w:numId="47">
    <w:abstractNumId w:val="3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093ijPj9q+TJ6MdSHEMUFHC+BYszWmJyw8yb5hnv6bfQtohBJ3Yagh4b3ZVh6+glX7Esdyf5GDdmBynXLQkbA==" w:salt="GnAzglMazO8CRQ5RwFKdH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79"/>
    <w:rsid w:val="00430C70"/>
    <w:rsid w:val="008C2498"/>
    <w:rsid w:val="009C6236"/>
    <w:rsid w:val="00D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449E-825C-445E-AB6C-53CFCC73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A6279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hu-HU"/>
    </w:rPr>
  </w:style>
  <w:style w:type="paragraph" w:styleId="Cmsor20">
    <w:name w:val="heading 2"/>
    <w:aliases w:val="Okean2,Fejléc 2,_NFÜ"/>
    <w:basedOn w:val="Norml"/>
    <w:next w:val="Norml"/>
    <w:link w:val="Cmsor2Char"/>
    <w:qFormat/>
    <w:rsid w:val="00DA6279"/>
    <w:pPr>
      <w:spacing w:after="0" w:line="36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DA6279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6279"/>
    <w:pPr>
      <w:keepNext/>
      <w:spacing w:after="0" w:line="360" w:lineRule="auto"/>
      <w:ind w:left="360"/>
      <w:outlineLvl w:val="3"/>
    </w:pPr>
    <w:rPr>
      <w:rFonts w:ascii="Arial" w:eastAsia="Times New Roman" w:hAnsi="Arial" w:cs="Times New Roman"/>
      <w:b/>
      <w:bCs/>
      <w:sz w:val="20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DA62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DA6279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5" w:color="auto" w:fill="FFFFFF"/>
      <w:tabs>
        <w:tab w:val="right" w:pos="878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DA6279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6279"/>
    <w:rPr>
      <w:rFonts w:ascii="Arial" w:eastAsia="Times New Roman" w:hAnsi="Arial" w:cs="Arial"/>
      <w:b/>
      <w:bCs/>
      <w:kern w:val="32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0"/>
    <w:rsid w:val="00DA6279"/>
    <w:rPr>
      <w:rFonts w:ascii="Arial" w:eastAsia="Times New Roman" w:hAnsi="Arial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A627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6279"/>
    <w:rPr>
      <w:rFonts w:ascii="Arial" w:eastAsia="Times New Roman" w:hAnsi="Arial" w:cs="Times New Roman"/>
      <w:b/>
      <w:b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A6279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A6279"/>
    <w:rPr>
      <w:rFonts w:ascii="Times New Roman" w:eastAsia="Times New Roman" w:hAnsi="Times New Roman" w:cs="Times New Roman"/>
      <w:b/>
      <w:sz w:val="24"/>
      <w:szCs w:val="20"/>
      <w:shd w:val="pct5" w:color="auto" w:fill="FFFFFF"/>
      <w:lang w:eastAsia="hu-HU"/>
    </w:rPr>
  </w:style>
  <w:style w:type="character" w:customStyle="1" w:styleId="Cmsor7Char">
    <w:name w:val="Címsor 7 Char"/>
    <w:basedOn w:val="Bekezdsalapbettpusa"/>
    <w:link w:val="Cmsor7"/>
    <w:rsid w:val="00DA6279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">
    <w:name w:val="Nem lista1"/>
    <w:next w:val="Nemlista"/>
    <w:semiHidden/>
    <w:rsid w:val="00DA6279"/>
  </w:style>
  <w:style w:type="paragraph" w:styleId="Cm">
    <w:name w:val="Title"/>
    <w:basedOn w:val="Norml"/>
    <w:link w:val="CmChar"/>
    <w:qFormat/>
    <w:rsid w:val="00DA6279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A6279"/>
    <w:rPr>
      <w:rFonts w:ascii="Arial" w:eastAsia="Times New Roman" w:hAnsi="Arial" w:cs="Times New Roman"/>
      <w:b/>
      <w:bCs/>
      <w:sz w:val="32"/>
      <w:szCs w:val="24"/>
      <w:lang w:eastAsia="hu-HU"/>
    </w:rPr>
  </w:style>
  <w:style w:type="paragraph" w:styleId="lfej">
    <w:name w:val="header"/>
    <w:basedOn w:val="Norml"/>
    <w:link w:val="lfejChar"/>
    <w:rsid w:val="00DA62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A62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A62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DA627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A6279"/>
  </w:style>
  <w:style w:type="paragraph" w:styleId="Szvegtrzs">
    <w:name w:val="Body Text"/>
    <w:basedOn w:val="Norml"/>
    <w:link w:val="SzvegtrzsChar"/>
    <w:rsid w:val="00DA6279"/>
    <w:pPr>
      <w:spacing w:after="0" w:line="360" w:lineRule="auto"/>
    </w:pPr>
    <w:rPr>
      <w:rFonts w:ascii="Arial" w:eastAsia="Times New Roman" w:hAnsi="Arial" w:cs="Times New Roman"/>
      <w:color w:val="000000"/>
      <w:sz w:val="1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6279"/>
    <w:rPr>
      <w:rFonts w:ascii="Arial" w:eastAsia="Times New Roman" w:hAnsi="Arial" w:cs="Times New Roman"/>
      <w:color w:val="000000"/>
      <w:sz w:val="16"/>
      <w:szCs w:val="24"/>
      <w:lang w:eastAsia="hu-HU"/>
    </w:rPr>
  </w:style>
  <w:style w:type="paragraph" w:styleId="Szvegtrzs2">
    <w:name w:val="Body Text 2"/>
    <w:basedOn w:val="Norml"/>
    <w:link w:val="Szvegtrzs2Char"/>
    <w:rsid w:val="00DA6279"/>
    <w:pPr>
      <w:spacing w:after="0" w:line="360" w:lineRule="auto"/>
    </w:pPr>
    <w:rPr>
      <w:rFonts w:ascii="Arial" w:eastAsia="Times New Roman" w:hAnsi="Arial" w:cs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A6279"/>
    <w:rPr>
      <w:rFonts w:ascii="Arial" w:eastAsia="Times New Roman" w:hAnsi="Arial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DA627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A62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DA6279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DA62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A627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A62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DA62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A6279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rsid w:val="00DA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DA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rub2">
    <w:name w:val="rub2"/>
    <w:basedOn w:val="Norml"/>
    <w:rsid w:val="00DA6279"/>
    <w:pPr>
      <w:spacing w:after="0" w:line="240" w:lineRule="auto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0">
    <w:name w:val="zu"/>
    <w:basedOn w:val="Norml"/>
    <w:rsid w:val="00DA627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">
    <w:name w:val="rub1"/>
    <w:basedOn w:val="Norml"/>
    <w:rsid w:val="00DA6279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rsid w:val="00DA6279"/>
    <w:pPr>
      <w:spacing w:before="92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bodytextindent2">
    <w:name w:val="bodytextindent2"/>
    <w:basedOn w:val="Norml"/>
    <w:rsid w:val="00DA6279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DA6279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N">
    <w:name w:val="ÉN"/>
    <w:basedOn w:val="Norml"/>
    <w:rsid w:val="00DA62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heading8">
    <w:name w:val="heading8"/>
    <w:basedOn w:val="Norml"/>
    <w:rsid w:val="00DA6279"/>
    <w:pPr>
      <w:spacing w:before="160" w:after="40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DA6279"/>
    <w:pPr>
      <w:tabs>
        <w:tab w:val="right" w:leader="dot" w:pos="9853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DA6279"/>
    <w:pPr>
      <w:tabs>
        <w:tab w:val="right" w:leader="dot" w:pos="9853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DA6279"/>
    <w:rPr>
      <w:color w:val="0000FF"/>
      <w:u w:val="single"/>
    </w:rPr>
  </w:style>
  <w:style w:type="paragraph" w:customStyle="1" w:styleId="BodyText2">
    <w:name w:val="Body Text 2"/>
    <w:basedOn w:val="Norml"/>
    <w:rsid w:val="00DA627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1Char">
    <w:name w:val=" Char Char Char1 Char"/>
    <w:basedOn w:val="Norml"/>
    <w:rsid w:val="00DA627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ntentimportant">
    <w:name w:val="contentimportant"/>
    <w:rsid w:val="00DA6279"/>
    <w:rPr>
      <w:b/>
      <w:bCs/>
      <w:sz w:val="10"/>
      <w:szCs w:val="10"/>
    </w:rPr>
  </w:style>
  <w:style w:type="paragraph" w:customStyle="1" w:styleId="ZU">
    <w:name w:val="Z_U"/>
    <w:basedOn w:val="Norml"/>
    <w:rsid w:val="00DA6279"/>
    <w:pPr>
      <w:numPr>
        <w:ilvl w:val="1"/>
        <w:numId w:val="5"/>
      </w:numPr>
      <w:tabs>
        <w:tab w:val="clear" w:pos="1146"/>
      </w:tabs>
      <w:spacing w:after="0" w:line="240" w:lineRule="auto"/>
      <w:ind w:left="0" w:firstLine="0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Felsorols1">
    <w:name w:val="Felsorolás1"/>
    <w:basedOn w:val="Norml"/>
    <w:rsid w:val="00DA6279"/>
    <w:pPr>
      <w:keepNext/>
      <w:keepLines/>
      <w:numPr>
        <w:numId w:val="5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Felsorols2">
    <w:name w:val="Felsorolás2"/>
    <w:basedOn w:val="Norml"/>
    <w:rsid w:val="00DA6279"/>
    <w:pPr>
      <w:keepLines/>
      <w:numPr>
        <w:ilvl w:val="1"/>
        <w:numId w:val="5"/>
      </w:numPr>
      <w:tabs>
        <w:tab w:val="left" w:pos="6521"/>
        <w:tab w:val="left" w:leader="dot" w:pos="8789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ablecontents">
    <w:name w:val="tablecontents"/>
    <w:basedOn w:val="Norml"/>
    <w:rsid w:val="00DA6279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rub3">
    <w:name w:val="rub3"/>
    <w:basedOn w:val="Norml"/>
    <w:rsid w:val="00DA6279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okeanujfelsorolasbetvel">
    <w:name w:val="okean_uj_felsorolas_betűvel"/>
    <w:basedOn w:val="Norml"/>
    <w:rsid w:val="00DA6279"/>
    <w:pPr>
      <w:numPr>
        <w:numId w:val="3"/>
      </w:numPr>
      <w:tabs>
        <w:tab w:val="num" w:pos="527"/>
      </w:tabs>
      <w:spacing w:before="60" w:after="60" w:line="240" w:lineRule="auto"/>
      <w:ind w:left="527" w:hanging="385"/>
      <w:jc w:val="both"/>
    </w:pPr>
    <w:rPr>
      <w:rFonts w:ascii="Arial" w:eastAsia="Times New Roman" w:hAnsi="Arial" w:cs="Arial"/>
      <w:sz w:val="24"/>
      <w:lang w:eastAsia="hu-HU"/>
    </w:rPr>
  </w:style>
  <w:style w:type="paragraph" w:customStyle="1" w:styleId="BodyText21">
    <w:name w:val="Body Text 21"/>
    <w:basedOn w:val="Norml"/>
    <w:rsid w:val="00DA62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TJ3">
    <w:name w:val="toc 3"/>
    <w:basedOn w:val="Norml"/>
    <w:next w:val="Norml"/>
    <w:autoRedefine/>
    <w:semiHidden/>
    <w:rsid w:val="00DA627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 Char"/>
    <w:basedOn w:val="Norml"/>
    <w:rsid w:val="00DA62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style-span">
    <w:name w:val="apple-style-span"/>
    <w:basedOn w:val="Bekezdsalapbettpusa"/>
    <w:rsid w:val="00DA6279"/>
  </w:style>
  <w:style w:type="paragraph" w:customStyle="1" w:styleId="szvegtrzsbehzssal20">
    <w:name w:val="szvegtrzsbehzssal2"/>
    <w:basedOn w:val="Norml"/>
    <w:rsid w:val="00DA6279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DA627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DA627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DA62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DA6279"/>
    <w:rPr>
      <w:b/>
      <w:bCs/>
    </w:rPr>
  </w:style>
  <w:style w:type="paragraph" w:customStyle="1" w:styleId="CharCharCharCharCharCharCharCharChar">
    <w:name w:val=" Char Char Char Char Char Char Char Char Char"/>
    <w:basedOn w:val="Norml"/>
    <w:rsid w:val="00DA6279"/>
    <w:pPr>
      <w:spacing w:before="120" w:after="120" w:line="240" w:lineRule="auto"/>
    </w:pPr>
    <w:rPr>
      <w:rFonts w:ascii="Times New Roman" w:eastAsia="Times New Roman" w:hAnsi="Times New Roman" w:cs="Times New Roman"/>
      <w:b/>
      <w:iCs/>
      <w:spacing w:val="-5"/>
      <w:sz w:val="24"/>
      <w:szCs w:val="24"/>
      <w:lang w:val="en-US"/>
    </w:rPr>
  </w:style>
  <w:style w:type="paragraph" w:customStyle="1" w:styleId="cm2alatt">
    <w:name w:val="cím 2 alatt"/>
    <w:rsid w:val="00DA6279"/>
    <w:pPr>
      <w:tabs>
        <w:tab w:val="left" w:pos="709"/>
        <w:tab w:val="right" w:pos="8606"/>
      </w:tabs>
      <w:spacing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link w:val="FelsorolsChar"/>
    <w:rsid w:val="00DA627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elsorolsChar">
    <w:name w:val="Felsorolás Char"/>
    <w:link w:val="Felsorols"/>
    <w:rsid w:val="00DA62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j">
    <w:name w:val="CímsorÚj"/>
    <w:basedOn w:val="Norml"/>
    <w:rsid w:val="00DA627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Tblzattartalom">
    <w:name w:val="Táblázat tartalom"/>
    <w:basedOn w:val="Szvegtrzs"/>
    <w:rsid w:val="00DA6279"/>
    <w:pPr>
      <w:suppressLineNumbers/>
      <w:suppressAutoHyphens/>
      <w:spacing w:line="240" w:lineRule="auto"/>
      <w:jc w:val="both"/>
    </w:pPr>
    <w:rPr>
      <w:rFonts w:ascii="Albany" w:hAnsi="Albany"/>
      <w:color w:val="auto"/>
      <w:sz w:val="24"/>
      <w:lang/>
    </w:rPr>
  </w:style>
  <w:style w:type="paragraph" w:customStyle="1" w:styleId="Stlus1">
    <w:name w:val="Stílus1"/>
    <w:basedOn w:val="Norml"/>
    <w:rsid w:val="00DA6279"/>
    <w:pPr>
      <w:numPr>
        <w:numId w:val="10"/>
      </w:numPr>
      <w:spacing w:after="0" w:line="360" w:lineRule="auto"/>
    </w:pPr>
    <w:rPr>
      <w:rFonts w:ascii="Arial" w:eastAsia="Times New Roman" w:hAnsi="Arial" w:cs="Times New Roman"/>
      <w:sz w:val="28"/>
      <w:szCs w:val="24"/>
      <w:lang w:eastAsia="hu-HU"/>
    </w:rPr>
  </w:style>
  <w:style w:type="paragraph" w:customStyle="1" w:styleId="Default">
    <w:name w:val="Default"/>
    <w:rsid w:val="00DA6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harChar1">
    <w:name w:val=" Char Char1"/>
    <w:rsid w:val="00DA6279"/>
    <w:rPr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DA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62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DA6279"/>
    <w:rPr>
      <w:vertAlign w:val="superscript"/>
    </w:rPr>
  </w:style>
  <w:style w:type="paragraph" w:customStyle="1" w:styleId="szablyzatszveg">
    <w:name w:val="szabályzatszöveg"/>
    <w:basedOn w:val="Norml"/>
    <w:rsid w:val="00DA6279"/>
    <w:pPr>
      <w:spacing w:after="0" w:line="240" w:lineRule="auto"/>
      <w:jc w:val="both"/>
    </w:pPr>
    <w:rPr>
      <w:rFonts w:ascii="Garamond" w:eastAsia="Times New Roman" w:hAnsi="Garamond" w:cs="Times New Roman"/>
      <w:snapToGrid w:val="0"/>
      <w:sz w:val="24"/>
      <w:szCs w:val="20"/>
      <w:lang w:eastAsia="hu-HU"/>
    </w:rPr>
  </w:style>
  <w:style w:type="paragraph" w:customStyle="1" w:styleId="Cmsor10">
    <w:name w:val="Címsor1"/>
    <w:aliases w:val="SzL"/>
    <w:basedOn w:val="Cmsor1"/>
    <w:next w:val="Norml"/>
    <w:rsid w:val="00DA62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360" w:line="240" w:lineRule="auto"/>
      <w:jc w:val="center"/>
    </w:pPr>
    <w:rPr>
      <w:rFonts w:ascii="Times New Roman" w:hAnsi="Times New Roman" w:cs="Times New Roman"/>
      <w:bCs w:val="0"/>
      <w:caps/>
      <w:kern w:val="0"/>
      <w:sz w:val="24"/>
      <w:szCs w:val="24"/>
    </w:rPr>
  </w:style>
  <w:style w:type="paragraph" w:customStyle="1" w:styleId="Cmsor2">
    <w:name w:val="Címsor2"/>
    <w:aliases w:val="s"/>
    <w:basedOn w:val="Cmsor20"/>
    <w:next w:val="Norml"/>
    <w:autoRedefine/>
    <w:rsid w:val="00DA6279"/>
    <w:pPr>
      <w:keepNext/>
      <w:numPr>
        <w:numId w:val="14"/>
      </w:numPr>
      <w:suppressLineNumbers/>
      <w:spacing w:before="240" w:after="240" w:line="240" w:lineRule="auto"/>
    </w:pPr>
    <w:rPr>
      <w:rFonts w:ascii="Times New Roman" w:hAnsi="Times New Roman"/>
      <w:caps/>
    </w:rPr>
  </w:style>
  <w:style w:type="paragraph" w:customStyle="1" w:styleId="ngyes">
    <w:name w:val="négyes"/>
    <w:basedOn w:val="Cmsor2"/>
    <w:rsid w:val="00DA6279"/>
    <w:pPr>
      <w:numPr>
        <w:numId w:val="0"/>
      </w:numPr>
    </w:pPr>
  </w:style>
  <w:style w:type="character" w:styleId="Jegyzethivatkozs">
    <w:name w:val="annotation reference"/>
    <w:semiHidden/>
    <w:rsid w:val="00DA627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A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DA62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DA62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A627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elektronikuslevlstlus15">
    <w:name w:val="elektronikuslevlstlus15"/>
    <w:semiHidden/>
    <w:rsid w:val="00DA6279"/>
    <w:rPr>
      <w:rFonts w:ascii="Arial" w:hAnsi="Arial" w:cs="Arial"/>
      <w:color w:val="000000"/>
      <w:sz w:val="20"/>
    </w:rPr>
  </w:style>
  <w:style w:type="paragraph" w:customStyle="1" w:styleId="Client">
    <w:name w:val="Client"/>
    <w:basedOn w:val="Norml"/>
    <w:link w:val="ClientChar"/>
    <w:rsid w:val="00DA6279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DA6279"/>
    <w:rPr>
      <w:rFonts w:ascii="Arial" w:eastAsia="Times New Roman" w:hAnsi="Arial" w:cs="Times New Roman"/>
      <w:sz w:val="30"/>
      <w:szCs w:val="20"/>
      <w:lang w:val="en-GB" w:eastAsia="hu-HU"/>
    </w:rPr>
  </w:style>
  <w:style w:type="paragraph" w:customStyle="1" w:styleId="ListParagraph">
    <w:name w:val="List Paragraph"/>
    <w:aliases w:val="lista_2"/>
    <w:basedOn w:val="Norml"/>
    <w:rsid w:val="00DA627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Vltozat">
    <w:name w:val="Revision"/>
    <w:hidden/>
    <w:uiPriority w:val="99"/>
    <w:semiHidden/>
    <w:rsid w:val="00DA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cegjegyz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2737</Words>
  <Characters>18893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Szokolai László</dc:creator>
  <cp:keywords/>
  <dc:description/>
  <cp:lastModifiedBy>Szokolai László</cp:lastModifiedBy>
  <cp:revision>2</cp:revision>
  <dcterms:created xsi:type="dcterms:W3CDTF">2017-11-06T10:39:00Z</dcterms:created>
  <dcterms:modified xsi:type="dcterms:W3CDTF">2017-11-06T10:48:00Z</dcterms:modified>
</cp:coreProperties>
</file>